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2ACE97" w14:textId="77777777" w:rsidR="00A554D4" w:rsidRPr="0099792A" w:rsidRDefault="00A554D4" w:rsidP="00A554D4">
      <w:pPr>
        <w:jc w:val="both"/>
      </w:pPr>
      <w:bookmarkStart w:id="0" w:name="_Toc511298977"/>
      <w:r w:rsidRPr="0099792A">
        <w:t xml:space="preserve">DIABLO: an integrative approach for </w:t>
      </w:r>
      <w:r w:rsidRPr="0099792A">
        <w:rPr>
          <w:color w:val="000000"/>
          <w:shd w:val="clear" w:color="auto" w:fill="FFFFFF"/>
        </w:rPr>
        <w:t>identifying key molecular drivers from multi-omic assays</w:t>
      </w:r>
    </w:p>
    <w:p w14:paraId="7C445E41" w14:textId="77777777" w:rsidR="00A554D4" w:rsidRPr="00EE4FD5" w:rsidRDefault="00A554D4" w:rsidP="00A554D4">
      <w:pPr>
        <w:jc w:val="both"/>
      </w:pPr>
    </w:p>
    <w:p w14:paraId="5ACE8D65" w14:textId="33EA4F1C" w:rsidR="003122F6" w:rsidRPr="00EE4FD5" w:rsidRDefault="003122F6" w:rsidP="003122F6">
      <w:pPr>
        <w:jc w:val="both"/>
      </w:pPr>
      <w:r w:rsidRPr="00EE4FD5">
        <w:t>Amrit Singh</w:t>
      </w:r>
      <w:r w:rsidRPr="00EE4FD5">
        <w:rPr>
          <w:vertAlign w:val="superscript"/>
        </w:rPr>
        <w:t>1</w:t>
      </w:r>
      <w:r w:rsidRPr="00EE4FD5">
        <w:t>, Casey P. Shannon</w:t>
      </w:r>
      <w:r>
        <w:rPr>
          <w:vertAlign w:val="superscript"/>
        </w:rPr>
        <w:t>1</w:t>
      </w:r>
      <w:r w:rsidRPr="00EE4FD5">
        <w:t>, Benoît Gautier</w:t>
      </w:r>
      <w:r>
        <w:rPr>
          <w:vertAlign w:val="superscript"/>
        </w:rPr>
        <w:t>2</w:t>
      </w:r>
      <w:r w:rsidRPr="00EE4FD5">
        <w:t>, Florian Rohart</w:t>
      </w:r>
      <w:r>
        <w:rPr>
          <w:vertAlign w:val="superscript"/>
        </w:rPr>
        <w:t>3</w:t>
      </w:r>
      <w:r w:rsidRPr="00EE4FD5">
        <w:t>, Michaël Vacher</w:t>
      </w:r>
      <w:r>
        <w:rPr>
          <w:vertAlign w:val="superscript"/>
        </w:rPr>
        <w:t>4</w:t>
      </w:r>
      <w:r w:rsidRPr="00EE4FD5">
        <w:t>, Scott J. Tebbutt</w:t>
      </w:r>
      <w:r w:rsidRPr="00EE4FD5">
        <w:rPr>
          <w:vertAlign w:val="superscript"/>
        </w:rPr>
        <w:t>1</w:t>
      </w:r>
      <w:r w:rsidRPr="00EE4FD5">
        <w:t>, Kim-Anh Lê Cao</w:t>
      </w:r>
      <w:r w:rsidR="00936B8A">
        <w:rPr>
          <w:vertAlign w:val="superscript"/>
        </w:rPr>
        <w:t>5</w:t>
      </w:r>
    </w:p>
    <w:p w14:paraId="411340D8" w14:textId="77777777" w:rsidR="003122F6" w:rsidRPr="00EE4FD5" w:rsidRDefault="003122F6" w:rsidP="003122F6">
      <w:pPr>
        <w:jc w:val="both"/>
      </w:pPr>
    </w:p>
    <w:p w14:paraId="1AAB808D" w14:textId="77777777" w:rsidR="003122F6" w:rsidRPr="00EE4FD5" w:rsidRDefault="003122F6" w:rsidP="003122F6">
      <w:pPr>
        <w:jc w:val="both"/>
      </w:pPr>
      <w:r w:rsidRPr="00EE4FD5">
        <w:rPr>
          <w:vertAlign w:val="superscript"/>
        </w:rPr>
        <w:t>1</w:t>
      </w:r>
      <w:r w:rsidRPr="00EE4FD5">
        <w:t xml:space="preserve">Prevention of Organ Failure (PROOF) Centre of Excellence, </w:t>
      </w:r>
      <w:r>
        <w:t xml:space="preserve">University of British Columbia, </w:t>
      </w:r>
      <w:r w:rsidRPr="00EE4FD5">
        <w:t>Vancouver, BC, Canada.</w:t>
      </w:r>
    </w:p>
    <w:p w14:paraId="406F7225" w14:textId="77777777" w:rsidR="003122F6" w:rsidRPr="00EE4FD5" w:rsidRDefault="003122F6" w:rsidP="003122F6">
      <w:pPr>
        <w:jc w:val="both"/>
        <w:rPr>
          <w:color w:val="333333"/>
        </w:rPr>
      </w:pPr>
      <w:r>
        <w:rPr>
          <w:vertAlign w:val="superscript"/>
        </w:rPr>
        <w:t>2</w:t>
      </w:r>
      <w:r w:rsidRPr="00EE4FD5">
        <w:rPr>
          <w:color w:val="333333"/>
        </w:rPr>
        <w:t>The University of Queensland Diamantina Institute, Translational Research Institute, Woolloongabba, QLD 4102, Australia</w:t>
      </w:r>
    </w:p>
    <w:p w14:paraId="0E7AD5E1" w14:textId="77777777" w:rsidR="003122F6" w:rsidRPr="00EE4FD5" w:rsidRDefault="003122F6" w:rsidP="003122F6">
      <w:pPr>
        <w:jc w:val="both"/>
        <w:rPr>
          <w:color w:val="333333"/>
          <w:lang w:val="en-GB"/>
        </w:rPr>
      </w:pPr>
      <w:r>
        <w:rPr>
          <w:color w:val="333333"/>
          <w:vertAlign w:val="superscript"/>
        </w:rPr>
        <w:t>3</w:t>
      </w:r>
      <w:r w:rsidRPr="00EE4FD5">
        <w:rPr>
          <w:color w:val="333333"/>
          <w:lang w:val="en-GB"/>
        </w:rPr>
        <w:t>Institute for Molecular Bioscience, The University of Queensland, St Lucia, QLD 4072, Australia</w:t>
      </w:r>
    </w:p>
    <w:p w14:paraId="196BC373" w14:textId="77777777" w:rsidR="003122F6" w:rsidRPr="00EE4FD5" w:rsidRDefault="003122F6" w:rsidP="003122F6">
      <w:pPr>
        <w:jc w:val="both"/>
        <w:rPr>
          <w:color w:val="333333"/>
          <w:lang w:val="en-GB"/>
        </w:rPr>
      </w:pPr>
      <w:r>
        <w:rPr>
          <w:color w:val="333333"/>
          <w:vertAlign w:val="superscript"/>
        </w:rPr>
        <w:t>4</w:t>
      </w:r>
      <w:r w:rsidRPr="00EE4FD5">
        <w:rPr>
          <w:color w:val="333333"/>
          <w:lang w:val="en-GB"/>
        </w:rPr>
        <w:t>Institute for Molecular Bioscience, The University of Queensland, St Lucia, QLD 4072, Australia</w:t>
      </w:r>
    </w:p>
    <w:p w14:paraId="6B1719D9" w14:textId="32D4655F" w:rsidR="003122F6" w:rsidRDefault="00936B8A" w:rsidP="003122F6">
      <w:pPr>
        <w:rPr>
          <w:color w:val="000000"/>
        </w:rPr>
      </w:pPr>
      <w:r>
        <w:rPr>
          <w:vertAlign w:val="superscript"/>
        </w:rPr>
        <w:t>5</w:t>
      </w:r>
      <w:r w:rsidR="003122F6" w:rsidRPr="00EE4FD5">
        <w:rPr>
          <w:color w:val="000000"/>
        </w:rPr>
        <w:t>Melbourne Integrative Genomics, School of Mathematics and Statistics, The University of Melbourne, Melbourne, Australia</w:t>
      </w:r>
    </w:p>
    <w:p w14:paraId="36C709AD" w14:textId="1F15D7E7" w:rsidR="00123523" w:rsidRDefault="0057573E">
      <w:pPr>
        <w:pStyle w:val="TOC1"/>
        <w:tabs>
          <w:tab w:val="right" w:leader="underscore" w:pos="9350"/>
        </w:tabs>
        <w:rPr>
          <w:rFonts w:eastAsiaTheme="minorEastAsia" w:cstheme="minorBidi"/>
          <w:b w:val="0"/>
          <w:bCs w:val="0"/>
          <w:i w:val="0"/>
          <w:iCs w:val="0"/>
          <w:noProof/>
          <w:lang w:val="en-CA"/>
        </w:rPr>
      </w:pPr>
      <w:r>
        <w:fldChar w:fldCharType="begin"/>
      </w:r>
      <w:r>
        <w:instrText xml:space="preserve"> TOC \o "1-3" \h \z \u </w:instrText>
      </w:r>
      <w:r>
        <w:fldChar w:fldCharType="separate"/>
      </w:r>
      <w:hyperlink w:anchor="_Toc531339246" w:history="1">
        <w:r w:rsidR="00123523" w:rsidRPr="00FE698D">
          <w:rPr>
            <w:rStyle w:val="Hyperlink"/>
            <w:noProof/>
            <w:lang w:val="en-CA"/>
          </w:rPr>
          <w:t xml:space="preserve">Section S1: </w:t>
        </w:r>
        <w:r w:rsidR="00123523" w:rsidRPr="00FE698D">
          <w:rPr>
            <w:rStyle w:val="Hyperlink"/>
            <w:noProof/>
          </w:rPr>
          <w:t>Simulated datasets</w:t>
        </w:r>
        <w:r w:rsidR="00123523">
          <w:rPr>
            <w:noProof/>
            <w:webHidden/>
          </w:rPr>
          <w:tab/>
        </w:r>
        <w:r w:rsidR="00123523">
          <w:rPr>
            <w:noProof/>
            <w:webHidden/>
          </w:rPr>
          <w:fldChar w:fldCharType="begin"/>
        </w:r>
        <w:r w:rsidR="00123523">
          <w:rPr>
            <w:noProof/>
            <w:webHidden/>
          </w:rPr>
          <w:instrText xml:space="preserve"> PAGEREF _Toc531339246 \h </w:instrText>
        </w:r>
        <w:r w:rsidR="00123523">
          <w:rPr>
            <w:noProof/>
            <w:webHidden/>
          </w:rPr>
        </w:r>
        <w:r w:rsidR="00123523">
          <w:rPr>
            <w:noProof/>
            <w:webHidden/>
          </w:rPr>
          <w:fldChar w:fldCharType="separate"/>
        </w:r>
        <w:r w:rsidR="00123523">
          <w:rPr>
            <w:noProof/>
            <w:webHidden/>
          </w:rPr>
          <w:t>3</w:t>
        </w:r>
        <w:r w:rsidR="00123523">
          <w:rPr>
            <w:noProof/>
            <w:webHidden/>
          </w:rPr>
          <w:fldChar w:fldCharType="end"/>
        </w:r>
      </w:hyperlink>
    </w:p>
    <w:p w14:paraId="0CCB0433" w14:textId="150364B7" w:rsidR="00123523" w:rsidRDefault="00123523">
      <w:pPr>
        <w:pStyle w:val="TOC2"/>
        <w:tabs>
          <w:tab w:val="right" w:leader="underscore" w:pos="9350"/>
        </w:tabs>
        <w:rPr>
          <w:rFonts w:eastAsiaTheme="minorEastAsia" w:cstheme="minorBidi"/>
          <w:b w:val="0"/>
          <w:bCs w:val="0"/>
          <w:noProof/>
          <w:sz w:val="24"/>
          <w:szCs w:val="24"/>
          <w:lang w:val="en-CA"/>
        </w:rPr>
      </w:pPr>
      <w:hyperlink w:anchor="_Toc531339247" w:history="1">
        <w:r w:rsidRPr="00FE698D">
          <w:rPr>
            <w:rStyle w:val="Hyperlink"/>
            <w:rFonts w:ascii="Times New Roman" w:hAnsi="Times New Roman" w:cs="Times New Roman"/>
            <w:noProof/>
            <w:lang w:val="en-CA"/>
          </w:rPr>
          <w:t>Simulated datasets</w:t>
        </w:r>
        <w:r>
          <w:rPr>
            <w:noProof/>
            <w:webHidden/>
          </w:rPr>
          <w:tab/>
        </w:r>
        <w:r>
          <w:rPr>
            <w:noProof/>
            <w:webHidden/>
          </w:rPr>
          <w:fldChar w:fldCharType="begin"/>
        </w:r>
        <w:r>
          <w:rPr>
            <w:noProof/>
            <w:webHidden/>
          </w:rPr>
          <w:instrText xml:space="preserve"> PAGEREF _Toc531339247 \h </w:instrText>
        </w:r>
        <w:r>
          <w:rPr>
            <w:noProof/>
            <w:webHidden/>
          </w:rPr>
        </w:r>
        <w:r>
          <w:rPr>
            <w:noProof/>
            <w:webHidden/>
          </w:rPr>
          <w:fldChar w:fldCharType="separate"/>
        </w:r>
        <w:r>
          <w:rPr>
            <w:noProof/>
            <w:webHidden/>
          </w:rPr>
          <w:t>3</w:t>
        </w:r>
        <w:r>
          <w:rPr>
            <w:noProof/>
            <w:webHidden/>
          </w:rPr>
          <w:fldChar w:fldCharType="end"/>
        </w:r>
      </w:hyperlink>
    </w:p>
    <w:p w14:paraId="636CBD8A" w14:textId="5D780ED5" w:rsidR="00123523" w:rsidRDefault="00123523">
      <w:pPr>
        <w:pStyle w:val="TOC3"/>
        <w:tabs>
          <w:tab w:val="right" w:leader="underscore" w:pos="9350"/>
        </w:tabs>
        <w:rPr>
          <w:rFonts w:eastAsiaTheme="minorEastAsia" w:cstheme="minorBidi"/>
          <w:noProof/>
          <w:sz w:val="24"/>
          <w:szCs w:val="24"/>
          <w:lang w:val="en-CA"/>
        </w:rPr>
      </w:pPr>
      <w:hyperlink w:anchor="_Toc531339248" w:history="1">
        <w:r w:rsidRPr="00FE698D">
          <w:rPr>
            <w:rStyle w:val="Hyperlink"/>
            <w:rFonts w:ascii="Times New Roman" w:hAnsi="Times New Roman" w:cs="Times New Roman"/>
            <w:noProof/>
            <w:lang w:val="en-CA"/>
          </w:rPr>
          <w:t>Simulation analysis</w:t>
        </w:r>
        <w:r>
          <w:rPr>
            <w:noProof/>
            <w:webHidden/>
          </w:rPr>
          <w:tab/>
        </w:r>
        <w:r>
          <w:rPr>
            <w:noProof/>
            <w:webHidden/>
          </w:rPr>
          <w:fldChar w:fldCharType="begin"/>
        </w:r>
        <w:r>
          <w:rPr>
            <w:noProof/>
            <w:webHidden/>
          </w:rPr>
          <w:instrText xml:space="preserve"> PAGEREF _Toc531339248 \h </w:instrText>
        </w:r>
        <w:r>
          <w:rPr>
            <w:noProof/>
            <w:webHidden/>
          </w:rPr>
        </w:r>
        <w:r>
          <w:rPr>
            <w:noProof/>
            <w:webHidden/>
          </w:rPr>
          <w:fldChar w:fldCharType="separate"/>
        </w:r>
        <w:r>
          <w:rPr>
            <w:noProof/>
            <w:webHidden/>
          </w:rPr>
          <w:t>4</w:t>
        </w:r>
        <w:r>
          <w:rPr>
            <w:noProof/>
            <w:webHidden/>
          </w:rPr>
          <w:fldChar w:fldCharType="end"/>
        </w:r>
      </w:hyperlink>
    </w:p>
    <w:p w14:paraId="5DB04CFE" w14:textId="7329FDD6" w:rsidR="00123523" w:rsidRDefault="00123523">
      <w:pPr>
        <w:pStyle w:val="TOC1"/>
        <w:tabs>
          <w:tab w:val="right" w:leader="underscore" w:pos="9350"/>
        </w:tabs>
        <w:rPr>
          <w:rFonts w:eastAsiaTheme="minorEastAsia" w:cstheme="minorBidi"/>
          <w:b w:val="0"/>
          <w:bCs w:val="0"/>
          <w:i w:val="0"/>
          <w:iCs w:val="0"/>
          <w:noProof/>
          <w:lang w:val="en-CA"/>
        </w:rPr>
      </w:pPr>
      <w:hyperlink w:anchor="_Toc531339249" w:history="1">
        <w:r w:rsidRPr="00FE698D">
          <w:rPr>
            <w:rStyle w:val="Hyperlink"/>
            <w:noProof/>
            <w:lang w:val="en-CA"/>
          </w:rPr>
          <w:t xml:space="preserve">Section S2: </w:t>
        </w:r>
        <w:r w:rsidRPr="00FE698D">
          <w:rPr>
            <w:rStyle w:val="Hyperlink"/>
            <w:noProof/>
          </w:rPr>
          <w:t>Real world datasets.</w:t>
        </w:r>
        <w:r>
          <w:rPr>
            <w:noProof/>
            <w:webHidden/>
          </w:rPr>
          <w:tab/>
        </w:r>
        <w:r>
          <w:rPr>
            <w:noProof/>
            <w:webHidden/>
          </w:rPr>
          <w:fldChar w:fldCharType="begin"/>
        </w:r>
        <w:r>
          <w:rPr>
            <w:noProof/>
            <w:webHidden/>
          </w:rPr>
          <w:instrText xml:space="preserve"> PAGEREF _Toc531339249 \h </w:instrText>
        </w:r>
        <w:r>
          <w:rPr>
            <w:noProof/>
            <w:webHidden/>
          </w:rPr>
        </w:r>
        <w:r>
          <w:rPr>
            <w:noProof/>
            <w:webHidden/>
          </w:rPr>
          <w:fldChar w:fldCharType="separate"/>
        </w:r>
        <w:r>
          <w:rPr>
            <w:noProof/>
            <w:webHidden/>
          </w:rPr>
          <w:t>4</w:t>
        </w:r>
        <w:r>
          <w:rPr>
            <w:noProof/>
            <w:webHidden/>
          </w:rPr>
          <w:fldChar w:fldCharType="end"/>
        </w:r>
      </w:hyperlink>
    </w:p>
    <w:p w14:paraId="4F86A1C3" w14:textId="3FE12613" w:rsidR="00123523" w:rsidRDefault="00123523">
      <w:pPr>
        <w:pStyle w:val="TOC3"/>
        <w:tabs>
          <w:tab w:val="right" w:leader="underscore" w:pos="9350"/>
        </w:tabs>
        <w:rPr>
          <w:rFonts w:eastAsiaTheme="minorEastAsia" w:cstheme="minorBidi"/>
          <w:noProof/>
          <w:sz w:val="24"/>
          <w:szCs w:val="24"/>
          <w:lang w:val="en-CA"/>
        </w:rPr>
      </w:pPr>
      <w:hyperlink w:anchor="_Toc531339250" w:history="1">
        <w:r w:rsidRPr="00FE698D">
          <w:rPr>
            <w:rStyle w:val="Hyperlink"/>
            <w:rFonts w:ascii="Times New Roman" w:hAnsi="Times New Roman" w:cs="Times New Roman"/>
            <w:noProof/>
            <w:lang w:val="en-CA"/>
          </w:rPr>
          <w:t>Benchmarking cancer datasets</w:t>
        </w:r>
        <w:r>
          <w:rPr>
            <w:noProof/>
            <w:webHidden/>
          </w:rPr>
          <w:tab/>
        </w:r>
        <w:r>
          <w:rPr>
            <w:noProof/>
            <w:webHidden/>
          </w:rPr>
          <w:fldChar w:fldCharType="begin"/>
        </w:r>
        <w:r>
          <w:rPr>
            <w:noProof/>
            <w:webHidden/>
          </w:rPr>
          <w:instrText xml:space="preserve"> PAGEREF _Toc531339250 \h </w:instrText>
        </w:r>
        <w:r>
          <w:rPr>
            <w:noProof/>
            <w:webHidden/>
          </w:rPr>
        </w:r>
        <w:r>
          <w:rPr>
            <w:noProof/>
            <w:webHidden/>
          </w:rPr>
          <w:fldChar w:fldCharType="separate"/>
        </w:r>
        <w:r>
          <w:rPr>
            <w:noProof/>
            <w:webHidden/>
          </w:rPr>
          <w:t>4</w:t>
        </w:r>
        <w:r>
          <w:rPr>
            <w:noProof/>
            <w:webHidden/>
          </w:rPr>
          <w:fldChar w:fldCharType="end"/>
        </w:r>
      </w:hyperlink>
    </w:p>
    <w:p w14:paraId="7AF8887C" w14:textId="6BFB9F05" w:rsidR="00123523" w:rsidRDefault="00123523">
      <w:pPr>
        <w:pStyle w:val="TOC3"/>
        <w:tabs>
          <w:tab w:val="right" w:leader="underscore" w:pos="9350"/>
        </w:tabs>
        <w:rPr>
          <w:rFonts w:eastAsiaTheme="minorEastAsia" w:cstheme="minorBidi"/>
          <w:noProof/>
          <w:sz w:val="24"/>
          <w:szCs w:val="24"/>
          <w:lang w:val="en-CA"/>
        </w:rPr>
      </w:pPr>
      <w:hyperlink w:anchor="_Toc531339251" w:history="1">
        <w:r w:rsidRPr="00FE698D">
          <w:rPr>
            <w:rStyle w:val="Hyperlink"/>
            <w:rFonts w:ascii="Times New Roman" w:hAnsi="Times New Roman" w:cs="Times New Roman"/>
            <w:noProof/>
            <w:lang w:val="en-CA"/>
          </w:rPr>
          <w:t>Breast cancer multi-omics study</w:t>
        </w:r>
        <w:r>
          <w:rPr>
            <w:noProof/>
            <w:webHidden/>
          </w:rPr>
          <w:tab/>
        </w:r>
        <w:r>
          <w:rPr>
            <w:noProof/>
            <w:webHidden/>
          </w:rPr>
          <w:fldChar w:fldCharType="begin"/>
        </w:r>
        <w:r>
          <w:rPr>
            <w:noProof/>
            <w:webHidden/>
          </w:rPr>
          <w:instrText xml:space="preserve"> PAGEREF _Toc531339251 \h </w:instrText>
        </w:r>
        <w:r>
          <w:rPr>
            <w:noProof/>
            <w:webHidden/>
          </w:rPr>
        </w:r>
        <w:r>
          <w:rPr>
            <w:noProof/>
            <w:webHidden/>
          </w:rPr>
          <w:fldChar w:fldCharType="separate"/>
        </w:r>
        <w:r>
          <w:rPr>
            <w:noProof/>
            <w:webHidden/>
          </w:rPr>
          <w:t>4</w:t>
        </w:r>
        <w:r>
          <w:rPr>
            <w:noProof/>
            <w:webHidden/>
          </w:rPr>
          <w:fldChar w:fldCharType="end"/>
        </w:r>
      </w:hyperlink>
    </w:p>
    <w:p w14:paraId="2B98E44D" w14:textId="624A572F" w:rsidR="00123523" w:rsidRDefault="00123523">
      <w:pPr>
        <w:pStyle w:val="TOC3"/>
        <w:tabs>
          <w:tab w:val="right" w:leader="underscore" w:pos="9350"/>
        </w:tabs>
        <w:rPr>
          <w:rFonts w:eastAsiaTheme="minorEastAsia" w:cstheme="minorBidi"/>
          <w:noProof/>
          <w:sz w:val="24"/>
          <w:szCs w:val="24"/>
          <w:lang w:val="en-CA"/>
        </w:rPr>
      </w:pPr>
      <w:hyperlink w:anchor="_Toc531339252" w:history="1">
        <w:r w:rsidRPr="00FE698D">
          <w:rPr>
            <w:rStyle w:val="Hyperlink"/>
            <w:rFonts w:ascii="Times New Roman" w:hAnsi="Times New Roman" w:cs="Times New Roman"/>
            <w:noProof/>
            <w:lang w:val="en-CA"/>
          </w:rPr>
          <w:t>Asthma multi-omics study</w:t>
        </w:r>
        <w:r>
          <w:rPr>
            <w:noProof/>
            <w:webHidden/>
          </w:rPr>
          <w:tab/>
        </w:r>
        <w:r>
          <w:rPr>
            <w:noProof/>
            <w:webHidden/>
          </w:rPr>
          <w:fldChar w:fldCharType="begin"/>
        </w:r>
        <w:r>
          <w:rPr>
            <w:noProof/>
            <w:webHidden/>
          </w:rPr>
          <w:instrText xml:space="preserve"> PAGEREF _Toc531339252 \h </w:instrText>
        </w:r>
        <w:r>
          <w:rPr>
            <w:noProof/>
            <w:webHidden/>
          </w:rPr>
        </w:r>
        <w:r>
          <w:rPr>
            <w:noProof/>
            <w:webHidden/>
          </w:rPr>
          <w:fldChar w:fldCharType="separate"/>
        </w:r>
        <w:r>
          <w:rPr>
            <w:noProof/>
            <w:webHidden/>
          </w:rPr>
          <w:t>5</w:t>
        </w:r>
        <w:r>
          <w:rPr>
            <w:noProof/>
            <w:webHidden/>
          </w:rPr>
          <w:fldChar w:fldCharType="end"/>
        </w:r>
      </w:hyperlink>
    </w:p>
    <w:p w14:paraId="237B1D24" w14:textId="0D956CD6" w:rsidR="00123523" w:rsidRDefault="00123523">
      <w:pPr>
        <w:pStyle w:val="TOC1"/>
        <w:tabs>
          <w:tab w:val="right" w:leader="underscore" w:pos="9350"/>
        </w:tabs>
        <w:rPr>
          <w:rFonts w:eastAsiaTheme="minorEastAsia" w:cstheme="minorBidi"/>
          <w:b w:val="0"/>
          <w:bCs w:val="0"/>
          <w:i w:val="0"/>
          <w:iCs w:val="0"/>
          <w:noProof/>
          <w:lang w:val="en-CA"/>
        </w:rPr>
      </w:pPr>
      <w:hyperlink w:anchor="_Toc531339253" w:history="1">
        <w:r w:rsidRPr="00FE698D">
          <w:rPr>
            <w:rStyle w:val="Hyperlink"/>
            <w:noProof/>
          </w:rPr>
          <w:t>Section S3: Description of methods used for the benchmarking experiments.</w:t>
        </w:r>
        <w:r>
          <w:rPr>
            <w:noProof/>
            <w:webHidden/>
          </w:rPr>
          <w:tab/>
        </w:r>
        <w:r>
          <w:rPr>
            <w:noProof/>
            <w:webHidden/>
          </w:rPr>
          <w:fldChar w:fldCharType="begin"/>
        </w:r>
        <w:r>
          <w:rPr>
            <w:noProof/>
            <w:webHidden/>
          </w:rPr>
          <w:instrText xml:space="preserve"> PAGEREF _Toc531339253 \h </w:instrText>
        </w:r>
        <w:r>
          <w:rPr>
            <w:noProof/>
            <w:webHidden/>
          </w:rPr>
        </w:r>
        <w:r>
          <w:rPr>
            <w:noProof/>
            <w:webHidden/>
          </w:rPr>
          <w:fldChar w:fldCharType="separate"/>
        </w:r>
        <w:r>
          <w:rPr>
            <w:noProof/>
            <w:webHidden/>
          </w:rPr>
          <w:t>6</w:t>
        </w:r>
        <w:r>
          <w:rPr>
            <w:noProof/>
            <w:webHidden/>
          </w:rPr>
          <w:fldChar w:fldCharType="end"/>
        </w:r>
      </w:hyperlink>
    </w:p>
    <w:p w14:paraId="4519A646" w14:textId="21A3F254" w:rsidR="00123523" w:rsidRDefault="00123523">
      <w:pPr>
        <w:pStyle w:val="TOC2"/>
        <w:tabs>
          <w:tab w:val="right" w:leader="underscore" w:pos="9350"/>
        </w:tabs>
        <w:rPr>
          <w:rFonts w:eastAsiaTheme="minorEastAsia" w:cstheme="minorBidi"/>
          <w:b w:val="0"/>
          <w:bCs w:val="0"/>
          <w:noProof/>
          <w:sz w:val="24"/>
          <w:szCs w:val="24"/>
          <w:lang w:val="en-CA"/>
        </w:rPr>
      </w:pPr>
      <w:hyperlink w:anchor="_Toc531339254" w:history="1">
        <w:r w:rsidRPr="00FE698D">
          <w:rPr>
            <w:rStyle w:val="Hyperlink"/>
            <w:rFonts w:ascii="Times New Roman" w:hAnsi="Times New Roman" w:cs="Times New Roman"/>
            <w:noProof/>
            <w:lang w:val="en-CA"/>
          </w:rPr>
          <w:t>Description of methods used for the benchmarking experiments</w:t>
        </w:r>
        <w:r>
          <w:rPr>
            <w:noProof/>
            <w:webHidden/>
          </w:rPr>
          <w:tab/>
        </w:r>
        <w:r>
          <w:rPr>
            <w:noProof/>
            <w:webHidden/>
          </w:rPr>
          <w:fldChar w:fldCharType="begin"/>
        </w:r>
        <w:r>
          <w:rPr>
            <w:noProof/>
            <w:webHidden/>
          </w:rPr>
          <w:instrText xml:space="preserve"> PAGEREF _Toc531339254 \h </w:instrText>
        </w:r>
        <w:r>
          <w:rPr>
            <w:noProof/>
            <w:webHidden/>
          </w:rPr>
        </w:r>
        <w:r>
          <w:rPr>
            <w:noProof/>
            <w:webHidden/>
          </w:rPr>
          <w:fldChar w:fldCharType="separate"/>
        </w:r>
        <w:r>
          <w:rPr>
            <w:noProof/>
            <w:webHidden/>
          </w:rPr>
          <w:t>6</w:t>
        </w:r>
        <w:r>
          <w:rPr>
            <w:noProof/>
            <w:webHidden/>
          </w:rPr>
          <w:fldChar w:fldCharType="end"/>
        </w:r>
      </w:hyperlink>
    </w:p>
    <w:p w14:paraId="040CAE1D" w14:textId="16753999" w:rsidR="00123523" w:rsidRDefault="00123523">
      <w:pPr>
        <w:pStyle w:val="TOC1"/>
        <w:tabs>
          <w:tab w:val="right" w:leader="underscore" w:pos="9350"/>
        </w:tabs>
        <w:rPr>
          <w:rFonts w:eastAsiaTheme="minorEastAsia" w:cstheme="minorBidi"/>
          <w:b w:val="0"/>
          <w:bCs w:val="0"/>
          <w:i w:val="0"/>
          <w:iCs w:val="0"/>
          <w:noProof/>
          <w:lang w:val="en-CA"/>
        </w:rPr>
      </w:pPr>
      <w:hyperlink w:anchor="_Toc531339255" w:history="1">
        <w:r w:rsidRPr="00FE698D">
          <w:rPr>
            <w:rStyle w:val="Hyperlink"/>
            <w:noProof/>
            <w:lang w:val="en-CA"/>
          </w:rPr>
          <w:t>Section S4: Gene-set enrichment analyses</w:t>
        </w:r>
        <w:r>
          <w:rPr>
            <w:noProof/>
            <w:webHidden/>
          </w:rPr>
          <w:tab/>
        </w:r>
        <w:r>
          <w:rPr>
            <w:noProof/>
            <w:webHidden/>
          </w:rPr>
          <w:fldChar w:fldCharType="begin"/>
        </w:r>
        <w:r>
          <w:rPr>
            <w:noProof/>
            <w:webHidden/>
          </w:rPr>
          <w:instrText xml:space="preserve"> PAGEREF _Toc531339255 \h </w:instrText>
        </w:r>
        <w:r>
          <w:rPr>
            <w:noProof/>
            <w:webHidden/>
          </w:rPr>
        </w:r>
        <w:r>
          <w:rPr>
            <w:noProof/>
            <w:webHidden/>
          </w:rPr>
          <w:fldChar w:fldCharType="separate"/>
        </w:r>
        <w:r>
          <w:rPr>
            <w:noProof/>
            <w:webHidden/>
          </w:rPr>
          <w:t>8</w:t>
        </w:r>
        <w:r>
          <w:rPr>
            <w:noProof/>
            <w:webHidden/>
          </w:rPr>
          <w:fldChar w:fldCharType="end"/>
        </w:r>
      </w:hyperlink>
    </w:p>
    <w:p w14:paraId="75804A7A" w14:textId="1D15C6D8" w:rsidR="00123523" w:rsidRDefault="00123523">
      <w:pPr>
        <w:pStyle w:val="TOC1"/>
        <w:tabs>
          <w:tab w:val="right" w:leader="underscore" w:pos="9350"/>
        </w:tabs>
        <w:rPr>
          <w:rFonts w:eastAsiaTheme="minorEastAsia" w:cstheme="minorBidi"/>
          <w:b w:val="0"/>
          <w:bCs w:val="0"/>
          <w:i w:val="0"/>
          <w:iCs w:val="0"/>
          <w:noProof/>
          <w:lang w:val="en-CA"/>
        </w:rPr>
      </w:pPr>
      <w:hyperlink w:anchor="_Toc531339256" w:history="1">
        <w:r w:rsidRPr="00FE698D">
          <w:rPr>
            <w:rStyle w:val="Hyperlink"/>
            <w:noProof/>
          </w:rPr>
          <w:t>Section 5: Classification comparison between DIABLO, Concatenation and Ensemble-based sPLSDA and Elastic net classifiers.</w:t>
        </w:r>
        <w:r>
          <w:rPr>
            <w:noProof/>
            <w:webHidden/>
          </w:rPr>
          <w:tab/>
        </w:r>
        <w:r>
          <w:rPr>
            <w:noProof/>
            <w:webHidden/>
          </w:rPr>
          <w:fldChar w:fldCharType="begin"/>
        </w:r>
        <w:r>
          <w:rPr>
            <w:noProof/>
            <w:webHidden/>
          </w:rPr>
          <w:instrText xml:space="preserve"> PAGEREF _Toc531339256 \h </w:instrText>
        </w:r>
        <w:r>
          <w:rPr>
            <w:noProof/>
            <w:webHidden/>
          </w:rPr>
        </w:r>
        <w:r>
          <w:rPr>
            <w:noProof/>
            <w:webHidden/>
          </w:rPr>
          <w:fldChar w:fldCharType="separate"/>
        </w:r>
        <w:r>
          <w:rPr>
            <w:noProof/>
            <w:webHidden/>
          </w:rPr>
          <w:t>9</w:t>
        </w:r>
        <w:r>
          <w:rPr>
            <w:noProof/>
            <w:webHidden/>
          </w:rPr>
          <w:fldChar w:fldCharType="end"/>
        </w:r>
      </w:hyperlink>
    </w:p>
    <w:p w14:paraId="55B61026" w14:textId="00CF444A" w:rsidR="00123523" w:rsidRDefault="00123523">
      <w:pPr>
        <w:pStyle w:val="TOC1"/>
        <w:tabs>
          <w:tab w:val="right" w:leader="underscore" w:pos="9350"/>
        </w:tabs>
        <w:rPr>
          <w:rFonts w:eastAsiaTheme="minorEastAsia" w:cstheme="minorBidi"/>
          <w:b w:val="0"/>
          <w:bCs w:val="0"/>
          <w:i w:val="0"/>
          <w:iCs w:val="0"/>
          <w:noProof/>
          <w:lang w:val="en-CA"/>
        </w:rPr>
      </w:pPr>
      <w:hyperlink w:anchor="_Toc531339257" w:history="1">
        <w:r w:rsidRPr="00FE698D">
          <w:rPr>
            <w:rStyle w:val="Hyperlink"/>
            <w:noProof/>
          </w:rPr>
          <w:t>Section 6: Modular analysis</w:t>
        </w:r>
        <w:r>
          <w:rPr>
            <w:noProof/>
            <w:webHidden/>
          </w:rPr>
          <w:tab/>
        </w:r>
        <w:r>
          <w:rPr>
            <w:noProof/>
            <w:webHidden/>
          </w:rPr>
          <w:fldChar w:fldCharType="begin"/>
        </w:r>
        <w:r>
          <w:rPr>
            <w:noProof/>
            <w:webHidden/>
          </w:rPr>
          <w:instrText xml:space="preserve"> PAGEREF _Toc531339257 \h </w:instrText>
        </w:r>
        <w:r>
          <w:rPr>
            <w:noProof/>
            <w:webHidden/>
          </w:rPr>
        </w:r>
        <w:r>
          <w:rPr>
            <w:noProof/>
            <w:webHidden/>
          </w:rPr>
          <w:fldChar w:fldCharType="separate"/>
        </w:r>
        <w:r>
          <w:rPr>
            <w:noProof/>
            <w:webHidden/>
          </w:rPr>
          <w:t>10</w:t>
        </w:r>
        <w:r>
          <w:rPr>
            <w:noProof/>
            <w:webHidden/>
          </w:rPr>
          <w:fldChar w:fldCharType="end"/>
        </w:r>
      </w:hyperlink>
    </w:p>
    <w:p w14:paraId="449655F3" w14:textId="31847E1F" w:rsidR="00123523" w:rsidRDefault="00123523">
      <w:pPr>
        <w:pStyle w:val="TOC1"/>
        <w:tabs>
          <w:tab w:val="right" w:leader="underscore" w:pos="9350"/>
        </w:tabs>
        <w:rPr>
          <w:rFonts w:eastAsiaTheme="minorEastAsia" w:cstheme="minorBidi"/>
          <w:b w:val="0"/>
          <w:bCs w:val="0"/>
          <w:i w:val="0"/>
          <w:iCs w:val="0"/>
          <w:noProof/>
          <w:lang w:val="en-CA"/>
        </w:rPr>
      </w:pPr>
      <w:hyperlink w:anchor="_Toc531339258" w:history="1">
        <w:r w:rsidRPr="00FE698D">
          <w:rPr>
            <w:rStyle w:val="Hyperlink"/>
            <w:noProof/>
          </w:rPr>
          <w:t>Section 7: Multilevel transformation</w:t>
        </w:r>
        <w:r>
          <w:rPr>
            <w:noProof/>
            <w:webHidden/>
          </w:rPr>
          <w:tab/>
        </w:r>
        <w:r>
          <w:rPr>
            <w:noProof/>
            <w:webHidden/>
          </w:rPr>
          <w:fldChar w:fldCharType="begin"/>
        </w:r>
        <w:r>
          <w:rPr>
            <w:noProof/>
            <w:webHidden/>
          </w:rPr>
          <w:instrText xml:space="preserve"> PAGEREF _Toc531339258 \h </w:instrText>
        </w:r>
        <w:r>
          <w:rPr>
            <w:noProof/>
            <w:webHidden/>
          </w:rPr>
        </w:r>
        <w:r>
          <w:rPr>
            <w:noProof/>
            <w:webHidden/>
          </w:rPr>
          <w:fldChar w:fldCharType="separate"/>
        </w:r>
        <w:r>
          <w:rPr>
            <w:noProof/>
            <w:webHidden/>
          </w:rPr>
          <w:t>11</w:t>
        </w:r>
        <w:r>
          <w:rPr>
            <w:noProof/>
            <w:webHidden/>
          </w:rPr>
          <w:fldChar w:fldCharType="end"/>
        </w:r>
      </w:hyperlink>
    </w:p>
    <w:p w14:paraId="566C2471" w14:textId="6EB1FE63" w:rsidR="00123523" w:rsidRDefault="00123523">
      <w:pPr>
        <w:pStyle w:val="TOC1"/>
        <w:tabs>
          <w:tab w:val="right" w:leader="underscore" w:pos="9350"/>
        </w:tabs>
        <w:rPr>
          <w:rFonts w:eastAsiaTheme="minorEastAsia" w:cstheme="minorBidi"/>
          <w:b w:val="0"/>
          <w:bCs w:val="0"/>
          <w:i w:val="0"/>
          <w:iCs w:val="0"/>
          <w:noProof/>
          <w:lang w:val="en-CA"/>
        </w:rPr>
      </w:pPr>
      <w:hyperlink w:anchor="_Toc531339259" w:history="1">
        <w:r w:rsidRPr="00FE698D">
          <w:rPr>
            <w:rStyle w:val="Hyperlink"/>
            <w:noProof/>
          </w:rPr>
          <w:t>Supplementary Figure S1. Overview of approaches used for the integration of multiple high dimensional omics datasets using either unsupervised or supervised analyses.</w:t>
        </w:r>
        <w:r>
          <w:rPr>
            <w:noProof/>
            <w:webHidden/>
          </w:rPr>
          <w:tab/>
        </w:r>
        <w:r>
          <w:rPr>
            <w:noProof/>
            <w:webHidden/>
          </w:rPr>
          <w:fldChar w:fldCharType="begin"/>
        </w:r>
        <w:r>
          <w:rPr>
            <w:noProof/>
            <w:webHidden/>
          </w:rPr>
          <w:instrText xml:space="preserve"> PAGEREF _Toc531339259 \h </w:instrText>
        </w:r>
        <w:r>
          <w:rPr>
            <w:noProof/>
            <w:webHidden/>
          </w:rPr>
        </w:r>
        <w:r>
          <w:rPr>
            <w:noProof/>
            <w:webHidden/>
          </w:rPr>
          <w:fldChar w:fldCharType="separate"/>
        </w:r>
        <w:r>
          <w:rPr>
            <w:noProof/>
            <w:webHidden/>
          </w:rPr>
          <w:t>11</w:t>
        </w:r>
        <w:r>
          <w:rPr>
            <w:noProof/>
            <w:webHidden/>
          </w:rPr>
          <w:fldChar w:fldCharType="end"/>
        </w:r>
      </w:hyperlink>
    </w:p>
    <w:p w14:paraId="0DBEE2BD" w14:textId="08801365" w:rsidR="00123523" w:rsidRDefault="00123523">
      <w:pPr>
        <w:pStyle w:val="TOC1"/>
        <w:tabs>
          <w:tab w:val="right" w:leader="underscore" w:pos="9350"/>
        </w:tabs>
        <w:rPr>
          <w:rFonts w:eastAsiaTheme="minorEastAsia" w:cstheme="minorBidi"/>
          <w:b w:val="0"/>
          <w:bCs w:val="0"/>
          <w:i w:val="0"/>
          <w:iCs w:val="0"/>
          <w:noProof/>
          <w:lang w:val="en-CA"/>
        </w:rPr>
      </w:pPr>
      <w:hyperlink w:anchor="_Toc531339260" w:history="1">
        <w:r w:rsidRPr="00FE698D">
          <w:rPr>
            <w:rStyle w:val="Hyperlink"/>
            <w:noProof/>
          </w:rPr>
          <w:t>Supplementary Figure S2. Trade-off between correlation and discrimination in DIABLO models.</w:t>
        </w:r>
        <w:r>
          <w:rPr>
            <w:noProof/>
            <w:webHidden/>
          </w:rPr>
          <w:tab/>
        </w:r>
        <w:r>
          <w:rPr>
            <w:noProof/>
            <w:webHidden/>
          </w:rPr>
          <w:fldChar w:fldCharType="begin"/>
        </w:r>
        <w:r>
          <w:rPr>
            <w:noProof/>
            <w:webHidden/>
          </w:rPr>
          <w:instrText xml:space="preserve"> PAGEREF _Toc531339260 \h </w:instrText>
        </w:r>
        <w:r>
          <w:rPr>
            <w:noProof/>
            <w:webHidden/>
          </w:rPr>
        </w:r>
        <w:r>
          <w:rPr>
            <w:noProof/>
            <w:webHidden/>
          </w:rPr>
          <w:fldChar w:fldCharType="separate"/>
        </w:r>
        <w:r>
          <w:rPr>
            <w:noProof/>
            <w:webHidden/>
          </w:rPr>
          <w:t>13</w:t>
        </w:r>
        <w:r>
          <w:rPr>
            <w:noProof/>
            <w:webHidden/>
          </w:rPr>
          <w:fldChar w:fldCharType="end"/>
        </w:r>
      </w:hyperlink>
    </w:p>
    <w:p w14:paraId="6F0D1E69" w14:textId="258044FE" w:rsidR="00123523" w:rsidRDefault="00123523">
      <w:pPr>
        <w:pStyle w:val="TOC1"/>
        <w:tabs>
          <w:tab w:val="right" w:leader="underscore" w:pos="9350"/>
        </w:tabs>
        <w:rPr>
          <w:rFonts w:eastAsiaTheme="minorEastAsia" w:cstheme="minorBidi"/>
          <w:b w:val="0"/>
          <w:bCs w:val="0"/>
          <w:i w:val="0"/>
          <w:iCs w:val="0"/>
          <w:noProof/>
          <w:lang w:val="en-CA"/>
        </w:rPr>
      </w:pPr>
      <w:hyperlink w:anchor="_Toc531339261" w:history="1">
        <w:r w:rsidRPr="00FE698D">
          <w:rPr>
            <w:rStyle w:val="Hyperlink"/>
            <w:noProof/>
          </w:rPr>
          <w:t xml:space="preserve">Supplementary Figure S3. </w:t>
        </w:r>
        <w:r w:rsidRPr="00FE698D">
          <w:rPr>
            <w:rStyle w:val="Hyperlink"/>
            <w:noProof/>
            <w:lang w:val="en-CA"/>
          </w:rPr>
          <w:t>Trade-off between correlation and discrimination.</w:t>
        </w:r>
        <w:r>
          <w:rPr>
            <w:noProof/>
            <w:webHidden/>
          </w:rPr>
          <w:tab/>
        </w:r>
        <w:r>
          <w:rPr>
            <w:noProof/>
            <w:webHidden/>
          </w:rPr>
          <w:fldChar w:fldCharType="begin"/>
        </w:r>
        <w:r>
          <w:rPr>
            <w:noProof/>
            <w:webHidden/>
          </w:rPr>
          <w:instrText xml:space="preserve"> PAGEREF _Toc531339261 \h </w:instrText>
        </w:r>
        <w:r>
          <w:rPr>
            <w:noProof/>
            <w:webHidden/>
          </w:rPr>
        </w:r>
        <w:r>
          <w:rPr>
            <w:noProof/>
            <w:webHidden/>
          </w:rPr>
          <w:fldChar w:fldCharType="separate"/>
        </w:r>
        <w:r>
          <w:rPr>
            <w:noProof/>
            <w:webHidden/>
          </w:rPr>
          <w:t>15</w:t>
        </w:r>
        <w:r>
          <w:rPr>
            <w:noProof/>
            <w:webHidden/>
          </w:rPr>
          <w:fldChar w:fldCharType="end"/>
        </w:r>
      </w:hyperlink>
    </w:p>
    <w:p w14:paraId="6554935C" w14:textId="5F4D2215" w:rsidR="00123523" w:rsidRDefault="00123523">
      <w:pPr>
        <w:pStyle w:val="TOC1"/>
        <w:tabs>
          <w:tab w:val="right" w:leader="underscore" w:pos="9350"/>
        </w:tabs>
        <w:rPr>
          <w:rFonts w:eastAsiaTheme="minorEastAsia" w:cstheme="minorBidi"/>
          <w:b w:val="0"/>
          <w:bCs w:val="0"/>
          <w:i w:val="0"/>
          <w:iCs w:val="0"/>
          <w:noProof/>
          <w:lang w:val="en-CA"/>
        </w:rPr>
      </w:pPr>
      <w:hyperlink w:anchor="_Toc531339262" w:history="1">
        <w:r w:rsidRPr="00FE698D">
          <w:rPr>
            <w:rStyle w:val="Hyperlink"/>
            <w:noProof/>
          </w:rPr>
          <w:t xml:space="preserve">Supplementary Figure S4. </w:t>
        </w:r>
        <w:r w:rsidRPr="00FE698D">
          <w:rPr>
            <w:rStyle w:val="Hyperlink"/>
            <w:noProof/>
            <w:lang w:val="en-CA"/>
          </w:rPr>
          <w:t xml:space="preserve">Integrative prediction frameworks including multi-step approaches (concatenation, ensemble) and DIABLO to identify </w:t>
        </w:r>
        <w:r w:rsidRPr="00FE698D">
          <w:rPr>
            <w:rStyle w:val="Hyperlink"/>
            <w:noProof/>
          </w:rPr>
          <w:t>multi-omics molecular signatures.</w:t>
        </w:r>
        <w:r>
          <w:rPr>
            <w:noProof/>
            <w:webHidden/>
          </w:rPr>
          <w:tab/>
        </w:r>
        <w:r>
          <w:rPr>
            <w:noProof/>
            <w:webHidden/>
          </w:rPr>
          <w:fldChar w:fldCharType="begin"/>
        </w:r>
        <w:r>
          <w:rPr>
            <w:noProof/>
            <w:webHidden/>
          </w:rPr>
          <w:instrText xml:space="preserve"> PAGEREF _Toc531339262 \h </w:instrText>
        </w:r>
        <w:r>
          <w:rPr>
            <w:noProof/>
            <w:webHidden/>
          </w:rPr>
        </w:r>
        <w:r>
          <w:rPr>
            <w:noProof/>
            <w:webHidden/>
          </w:rPr>
          <w:fldChar w:fldCharType="separate"/>
        </w:r>
        <w:r>
          <w:rPr>
            <w:noProof/>
            <w:webHidden/>
          </w:rPr>
          <w:t>16</w:t>
        </w:r>
        <w:r>
          <w:rPr>
            <w:noProof/>
            <w:webHidden/>
          </w:rPr>
          <w:fldChar w:fldCharType="end"/>
        </w:r>
      </w:hyperlink>
    </w:p>
    <w:p w14:paraId="78A61BF1" w14:textId="5F2305A8" w:rsidR="00123523" w:rsidRDefault="00123523">
      <w:pPr>
        <w:pStyle w:val="TOC1"/>
        <w:tabs>
          <w:tab w:val="right" w:leader="underscore" w:pos="9350"/>
        </w:tabs>
        <w:rPr>
          <w:rFonts w:eastAsiaTheme="minorEastAsia" w:cstheme="minorBidi"/>
          <w:b w:val="0"/>
          <w:bCs w:val="0"/>
          <w:i w:val="0"/>
          <w:iCs w:val="0"/>
          <w:noProof/>
          <w:lang w:val="en-CA"/>
        </w:rPr>
      </w:pPr>
      <w:hyperlink w:anchor="_Toc531339263" w:history="1">
        <w:r w:rsidRPr="00FE698D">
          <w:rPr>
            <w:rStyle w:val="Hyperlink"/>
            <w:noProof/>
          </w:rPr>
          <w:t xml:space="preserve">Supplementary Figure S5. </w:t>
        </w:r>
        <w:r w:rsidRPr="00FE698D">
          <w:rPr>
            <w:rStyle w:val="Hyperlink"/>
            <w:noProof/>
            <w:lang w:val="en-CA"/>
          </w:rPr>
          <w:t>Benchmark analyses: overlap between multi-omics biomarker panels.</w:t>
        </w:r>
        <w:r>
          <w:rPr>
            <w:noProof/>
            <w:webHidden/>
          </w:rPr>
          <w:tab/>
        </w:r>
        <w:r>
          <w:rPr>
            <w:noProof/>
            <w:webHidden/>
          </w:rPr>
          <w:fldChar w:fldCharType="begin"/>
        </w:r>
        <w:r>
          <w:rPr>
            <w:noProof/>
            <w:webHidden/>
          </w:rPr>
          <w:instrText xml:space="preserve"> PAGEREF _Toc531339263 \h </w:instrText>
        </w:r>
        <w:r>
          <w:rPr>
            <w:noProof/>
            <w:webHidden/>
          </w:rPr>
        </w:r>
        <w:r>
          <w:rPr>
            <w:noProof/>
            <w:webHidden/>
          </w:rPr>
          <w:fldChar w:fldCharType="separate"/>
        </w:r>
        <w:r>
          <w:rPr>
            <w:noProof/>
            <w:webHidden/>
          </w:rPr>
          <w:t>18</w:t>
        </w:r>
        <w:r>
          <w:rPr>
            <w:noProof/>
            <w:webHidden/>
          </w:rPr>
          <w:fldChar w:fldCharType="end"/>
        </w:r>
      </w:hyperlink>
    </w:p>
    <w:p w14:paraId="178ADF7E" w14:textId="5B0BD07B" w:rsidR="00123523" w:rsidRDefault="00123523">
      <w:pPr>
        <w:pStyle w:val="TOC1"/>
        <w:tabs>
          <w:tab w:val="right" w:leader="underscore" w:pos="9350"/>
        </w:tabs>
        <w:rPr>
          <w:rFonts w:eastAsiaTheme="minorEastAsia" w:cstheme="minorBidi"/>
          <w:b w:val="0"/>
          <w:bCs w:val="0"/>
          <w:i w:val="0"/>
          <w:iCs w:val="0"/>
          <w:noProof/>
          <w:lang w:val="en-CA"/>
        </w:rPr>
      </w:pPr>
      <w:hyperlink w:anchor="_Toc531339264" w:history="1">
        <w:r w:rsidRPr="00FE698D">
          <w:rPr>
            <w:rStyle w:val="Hyperlink"/>
            <w:noProof/>
          </w:rPr>
          <w:t xml:space="preserve">Supplementary Figure S6. </w:t>
        </w:r>
        <w:r w:rsidRPr="00FE698D">
          <w:rPr>
            <w:rStyle w:val="Hyperlink"/>
            <w:noProof/>
            <w:lang w:val="en-CA"/>
          </w:rPr>
          <w:t>Benchmark analyses: Number of correlated variables at various correlation cut-offs.</w:t>
        </w:r>
        <w:r>
          <w:rPr>
            <w:noProof/>
            <w:webHidden/>
          </w:rPr>
          <w:tab/>
        </w:r>
        <w:r>
          <w:rPr>
            <w:noProof/>
            <w:webHidden/>
          </w:rPr>
          <w:fldChar w:fldCharType="begin"/>
        </w:r>
        <w:r>
          <w:rPr>
            <w:noProof/>
            <w:webHidden/>
          </w:rPr>
          <w:instrText xml:space="preserve"> PAGEREF _Toc531339264 \h </w:instrText>
        </w:r>
        <w:r>
          <w:rPr>
            <w:noProof/>
            <w:webHidden/>
          </w:rPr>
        </w:r>
        <w:r>
          <w:rPr>
            <w:noProof/>
            <w:webHidden/>
          </w:rPr>
          <w:fldChar w:fldCharType="separate"/>
        </w:r>
        <w:r>
          <w:rPr>
            <w:noProof/>
            <w:webHidden/>
          </w:rPr>
          <w:t>19</w:t>
        </w:r>
        <w:r>
          <w:rPr>
            <w:noProof/>
            <w:webHidden/>
          </w:rPr>
          <w:fldChar w:fldCharType="end"/>
        </w:r>
      </w:hyperlink>
    </w:p>
    <w:p w14:paraId="45ACB0D3" w14:textId="0C974F5F" w:rsidR="00123523" w:rsidRDefault="00123523">
      <w:pPr>
        <w:pStyle w:val="TOC1"/>
        <w:tabs>
          <w:tab w:val="right" w:leader="underscore" w:pos="9350"/>
        </w:tabs>
        <w:rPr>
          <w:rFonts w:eastAsiaTheme="minorEastAsia" w:cstheme="minorBidi"/>
          <w:b w:val="0"/>
          <w:bCs w:val="0"/>
          <w:i w:val="0"/>
          <w:iCs w:val="0"/>
          <w:noProof/>
          <w:lang w:val="en-CA"/>
        </w:rPr>
      </w:pPr>
      <w:hyperlink w:anchor="_Toc531339265" w:history="1">
        <w:r w:rsidRPr="00FE698D">
          <w:rPr>
            <w:rStyle w:val="Hyperlink"/>
            <w:noProof/>
          </w:rPr>
          <w:t xml:space="preserve">Supplementary Figure S7. </w:t>
        </w:r>
        <w:r w:rsidRPr="00FE698D">
          <w:rPr>
            <w:rStyle w:val="Hyperlink"/>
            <w:noProof/>
            <w:lang w:val="en-CA"/>
          </w:rPr>
          <w:t>Benchmark analyses: network properties of multi-omics signatures.</w:t>
        </w:r>
        <w:r>
          <w:rPr>
            <w:noProof/>
            <w:webHidden/>
          </w:rPr>
          <w:tab/>
        </w:r>
        <w:r>
          <w:rPr>
            <w:noProof/>
            <w:webHidden/>
          </w:rPr>
          <w:fldChar w:fldCharType="begin"/>
        </w:r>
        <w:r>
          <w:rPr>
            <w:noProof/>
            <w:webHidden/>
          </w:rPr>
          <w:instrText xml:space="preserve"> PAGEREF _Toc531339265 \h </w:instrText>
        </w:r>
        <w:r>
          <w:rPr>
            <w:noProof/>
            <w:webHidden/>
          </w:rPr>
        </w:r>
        <w:r>
          <w:rPr>
            <w:noProof/>
            <w:webHidden/>
          </w:rPr>
          <w:fldChar w:fldCharType="separate"/>
        </w:r>
        <w:r>
          <w:rPr>
            <w:noProof/>
            <w:webHidden/>
          </w:rPr>
          <w:t>20</w:t>
        </w:r>
        <w:r>
          <w:rPr>
            <w:noProof/>
            <w:webHidden/>
          </w:rPr>
          <w:fldChar w:fldCharType="end"/>
        </w:r>
      </w:hyperlink>
    </w:p>
    <w:p w14:paraId="0D087682" w14:textId="468CD585" w:rsidR="00123523" w:rsidRDefault="00123523">
      <w:pPr>
        <w:pStyle w:val="TOC1"/>
        <w:tabs>
          <w:tab w:val="right" w:leader="underscore" w:pos="9350"/>
        </w:tabs>
        <w:rPr>
          <w:rFonts w:eastAsiaTheme="minorEastAsia" w:cstheme="minorBidi"/>
          <w:b w:val="0"/>
          <w:bCs w:val="0"/>
          <w:i w:val="0"/>
          <w:iCs w:val="0"/>
          <w:noProof/>
          <w:lang w:val="en-CA"/>
        </w:rPr>
      </w:pPr>
      <w:hyperlink w:anchor="_Toc531339266" w:history="1">
        <w:r w:rsidRPr="00FE698D">
          <w:rPr>
            <w:rStyle w:val="Hyperlink"/>
            <w:noProof/>
          </w:rPr>
          <w:t xml:space="preserve">Supplementary Figure S8. </w:t>
        </w:r>
        <w:r w:rsidRPr="00FE698D">
          <w:rPr>
            <w:rStyle w:val="Hyperlink"/>
            <w:noProof/>
            <w:lang w:val="en-CA"/>
          </w:rPr>
          <w:t>Benchmark analyses: network connectivity of multi-omics signatures.</w:t>
        </w:r>
        <w:r>
          <w:rPr>
            <w:noProof/>
            <w:webHidden/>
          </w:rPr>
          <w:tab/>
        </w:r>
        <w:r>
          <w:rPr>
            <w:noProof/>
            <w:webHidden/>
          </w:rPr>
          <w:fldChar w:fldCharType="begin"/>
        </w:r>
        <w:r>
          <w:rPr>
            <w:noProof/>
            <w:webHidden/>
          </w:rPr>
          <w:instrText xml:space="preserve"> PAGEREF _Toc531339266 \h </w:instrText>
        </w:r>
        <w:r>
          <w:rPr>
            <w:noProof/>
            <w:webHidden/>
          </w:rPr>
        </w:r>
        <w:r>
          <w:rPr>
            <w:noProof/>
            <w:webHidden/>
          </w:rPr>
          <w:fldChar w:fldCharType="separate"/>
        </w:r>
        <w:r>
          <w:rPr>
            <w:noProof/>
            <w:webHidden/>
          </w:rPr>
          <w:t>22</w:t>
        </w:r>
        <w:r>
          <w:rPr>
            <w:noProof/>
            <w:webHidden/>
          </w:rPr>
          <w:fldChar w:fldCharType="end"/>
        </w:r>
      </w:hyperlink>
    </w:p>
    <w:p w14:paraId="18B70344" w14:textId="58503617" w:rsidR="00123523" w:rsidRDefault="00123523">
      <w:pPr>
        <w:pStyle w:val="TOC1"/>
        <w:tabs>
          <w:tab w:val="right" w:leader="underscore" w:pos="9350"/>
        </w:tabs>
        <w:rPr>
          <w:rFonts w:eastAsiaTheme="minorEastAsia" w:cstheme="minorBidi"/>
          <w:b w:val="0"/>
          <w:bCs w:val="0"/>
          <w:i w:val="0"/>
          <w:iCs w:val="0"/>
          <w:noProof/>
          <w:lang w:val="en-CA"/>
        </w:rPr>
      </w:pPr>
      <w:hyperlink w:anchor="_Toc531339267" w:history="1">
        <w:r w:rsidRPr="00FE698D">
          <w:rPr>
            <w:rStyle w:val="Hyperlink"/>
            <w:noProof/>
          </w:rPr>
          <w:t xml:space="preserve">Supplementary Figure S9. </w:t>
        </w:r>
        <w:r w:rsidRPr="00FE698D">
          <w:rPr>
            <w:rStyle w:val="Hyperlink"/>
            <w:noProof/>
            <w:lang w:val="en-CA"/>
          </w:rPr>
          <w:t>Benchmark analyses:  sample plots for each multi-omics panel.</w:t>
        </w:r>
        <w:r>
          <w:rPr>
            <w:noProof/>
            <w:webHidden/>
          </w:rPr>
          <w:tab/>
        </w:r>
        <w:r>
          <w:rPr>
            <w:noProof/>
            <w:webHidden/>
          </w:rPr>
          <w:fldChar w:fldCharType="begin"/>
        </w:r>
        <w:r>
          <w:rPr>
            <w:noProof/>
            <w:webHidden/>
          </w:rPr>
          <w:instrText xml:space="preserve"> PAGEREF _Toc531339267 \h </w:instrText>
        </w:r>
        <w:r>
          <w:rPr>
            <w:noProof/>
            <w:webHidden/>
          </w:rPr>
        </w:r>
        <w:r>
          <w:rPr>
            <w:noProof/>
            <w:webHidden/>
          </w:rPr>
          <w:fldChar w:fldCharType="separate"/>
        </w:r>
        <w:r>
          <w:rPr>
            <w:noProof/>
            <w:webHidden/>
          </w:rPr>
          <w:t>23</w:t>
        </w:r>
        <w:r>
          <w:rPr>
            <w:noProof/>
            <w:webHidden/>
          </w:rPr>
          <w:fldChar w:fldCharType="end"/>
        </w:r>
      </w:hyperlink>
    </w:p>
    <w:p w14:paraId="4004F75C" w14:textId="56FFA740" w:rsidR="00123523" w:rsidRDefault="00123523">
      <w:pPr>
        <w:pStyle w:val="TOC1"/>
        <w:tabs>
          <w:tab w:val="right" w:leader="underscore" w:pos="9350"/>
        </w:tabs>
        <w:rPr>
          <w:rFonts w:eastAsiaTheme="minorEastAsia" w:cstheme="minorBidi"/>
          <w:b w:val="0"/>
          <w:bCs w:val="0"/>
          <w:i w:val="0"/>
          <w:iCs w:val="0"/>
          <w:noProof/>
          <w:lang w:val="en-CA"/>
        </w:rPr>
      </w:pPr>
      <w:hyperlink w:anchor="_Toc531339268" w:history="1">
        <w:r w:rsidRPr="00FE698D">
          <w:rPr>
            <w:rStyle w:val="Hyperlink"/>
            <w:noProof/>
          </w:rPr>
          <w:t>Supplementary Figure S10. Internal validation of high and low phenotypic groups for all method in the benchmarking experiments.</w:t>
        </w:r>
        <w:r>
          <w:rPr>
            <w:noProof/>
            <w:webHidden/>
          </w:rPr>
          <w:tab/>
        </w:r>
        <w:r>
          <w:rPr>
            <w:noProof/>
            <w:webHidden/>
          </w:rPr>
          <w:fldChar w:fldCharType="begin"/>
        </w:r>
        <w:r>
          <w:rPr>
            <w:noProof/>
            <w:webHidden/>
          </w:rPr>
          <w:instrText xml:space="preserve"> PAGEREF _Toc531339268 \h </w:instrText>
        </w:r>
        <w:r>
          <w:rPr>
            <w:noProof/>
            <w:webHidden/>
          </w:rPr>
        </w:r>
        <w:r>
          <w:rPr>
            <w:noProof/>
            <w:webHidden/>
          </w:rPr>
          <w:fldChar w:fldCharType="separate"/>
        </w:r>
        <w:r>
          <w:rPr>
            <w:noProof/>
            <w:webHidden/>
          </w:rPr>
          <w:t>24</w:t>
        </w:r>
        <w:r>
          <w:rPr>
            <w:noProof/>
            <w:webHidden/>
          </w:rPr>
          <w:fldChar w:fldCharType="end"/>
        </w:r>
      </w:hyperlink>
    </w:p>
    <w:p w14:paraId="19924BFB" w14:textId="666A92F1" w:rsidR="00123523" w:rsidRDefault="00123523">
      <w:pPr>
        <w:pStyle w:val="TOC1"/>
        <w:tabs>
          <w:tab w:val="right" w:leader="underscore" w:pos="9350"/>
        </w:tabs>
        <w:rPr>
          <w:rFonts w:eastAsiaTheme="minorEastAsia" w:cstheme="minorBidi"/>
          <w:b w:val="0"/>
          <w:bCs w:val="0"/>
          <w:i w:val="0"/>
          <w:iCs w:val="0"/>
          <w:noProof/>
          <w:lang w:val="en-CA"/>
        </w:rPr>
      </w:pPr>
      <w:hyperlink w:anchor="_Toc531339269" w:history="1">
        <w:r w:rsidRPr="00FE698D">
          <w:rPr>
            <w:rStyle w:val="Hyperlink"/>
            <w:noProof/>
          </w:rPr>
          <w:t>Supplementary Figure S11. A standard DIABLO workflow.</w:t>
        </w:r>
        <w:r>
          <w:rPr>
            <w:noProof/>
            <w:webHidden/>
          </w:rPr>
          <w:tab/>
        </w:r>
        <w:r>
          <w:rPr>
            <w:noProof/>
            <w:webHidden/>
          </w:rPr>
          <w:fldChar w:fldCharType="begin"/>
        </w:r>
        <w:r>
          <w:rPr>
            <w:noProof/>
            <w:webHidden/>
          </w:rPr>
          <w:instrText xml:space="preserve"> PAGEREF _Toc531339269 \h </w:instrText>
        </w:r>
        <w:r>
          <w:rPr>
            <w:noProof/>
            <w:webHidden/>
          </w:rPr>
        </w:r>
        <w:r>
          <w:rPr>
            <w:noProof/>
            <w:webHidden/>
          </w:rPr>
          <w:fldChar w:fldCharType="separate"/>
        </w:r>
        <w:r>
          <w:rPr>
            <w:noProof/>
            <w:webHidden/>
          </w:rPr>
          <w:t>25</w:t>
        </w:r>
        <w:r>
          <w:rPr>
            <w:noProof/>
            <w:webHidden/>
          </w:rPr>
          <w:fldChar w:fldCharType="end"/>
        </w:r>
      </w:hyperlink>
    </w:p>
    <w:p w14:paraId="1C79A192" w14:textId="651F207C" w:rsidR="00123523" w:rsidRDefault="00123523">
      <w:pPr>
        <w:pStyle w:val="TOC1"/>
        <w:tabs>
          <w:tab w:val="right" w:leader="underscore" w:pos="9350"/>
        </w:tabs>
        <w:rPr>
          <w:rFonts w:eastAsiaTheme="minorEastAsia" w:cstheme="minorBidi"/>
          <w:b w:val="0"/>
          <w:bCs w:val="0"/>
          <w:i w:val="0"/>
          <w:iCs w:val="0"/>
          <w:noProof/>
          <w:lang w:val="en-CA"/>
        </w:rPr>
      </w:pPr>
      <w:hyperlink w:anchor="_Toc531339270" w:history="1">
        <w:r w:rsidRPr="00FE698D">
          <w:rPr>
            <w:rStyle w:val="Hyperlink"/>
            <w:noProof/>
          </w:rPr>
          <w:t>Supplementary Figure S12. Breast cancer multi omics study: optimal multi-omics biomarker panel for PAM50 subtypes.</w:t>
        </w:r>
        <w:r>
          <w:rPr>
            <w:noProof/>
            <w:webHidden/>
          </w:rPr>
          <w:tab/>
        </w:r>
        <w:r>
          <w:rPr>
            <w:noProof/>
            <w:webHidden/>
          </w:rPr>
          <w:fldChar w:fldCharType="begin"/>
        </w:r>
        <w:r>
          <w:rPr>
            <w:noProof/>
            <w:webHidden/>
          </w:rPr>
          <w:instrText xml:space="preserve"> PAGEREF _Toc531339270 \h </w:instrText>
        </w:r>
        <w:r>
          <w:rPr>
            <w:noProof/>
            <w:webHidden/>
          </w:rPr>
        </w:r>
        <w:r>
          <w:rPr>
            <w:noProof/>
            <w:webHidden/>
          </w:rPr>
          <w:fldChar w:fldCharType="separate"/>
        </w:r>
        <w:r>
          <w:rPr>
            <w:noProof/>
            <w:webHidden/>
          </w:rPr>
          <w:t>26</w:t>
        </w:r>
        <w:r>
          <w:rPr>
            <w:noProof/>
            <w:webHidden/>
          </w:rPr>
          <w:fldChar w:fldCharType="end"/>
        </w:r>
      </w:hyperlink>
    </w:p>
    <w:p w14:paraId="01381929" w14:textId="5FA4C844" w:rsidR="00123523" w:rsidRDefault="00123523">
      <w:pPr>
        <w:pStyle w:val="TOC1"/>
        <w:tabs>
          <w:tab w:val="right" w:leader="underscore" w:pos="9350"/>
        </w:tabs>
        <w:rPr>
          <w:rFonts w:eastAsiaTheme="minorEastAsia" w:cstheme="minorBidi"/>
          <w:b w:val="0"/>
          <w:bCs w:val="0"/>
          <w:i w:val="0"/>
          <w:iCs w:val="0"/>
          <w:noProof/>
          <w:lang w:val="en-CA"/>
        </w:rPr>
      </w:pPr>
      <w:hyperlink w:anchor="_Toc531339271" w:history="1">
        <w:r w:rsidRPr="00FE698D">
          <w:rPr>
            <w:rStyle w:val="Hyperlink"/>
            <w:noProof/>
          </w:rPr>
          <w:t>Supplementary Figure S13. Variable importance plots for the breast cancer multi-omics biomarker panel.</w:t>
        </w:r>
        <w:r>
          <w:rPr>
            <w:noProof/>
            <w:webHidden/>
          </w:rPr>
          <w:tab/>
        </w:r>
        <w:r>
          <w:rPr>
            <w:noProof/>
            <w:webHidden/>
          </w:rPr>
          <w:fldChar w:fldCharType="begin"/>
        </w:r>
        <w:r>
          <w:rPr>
            <w:noProof/>
            <w:webHidden/>
          </w:rPr>
          <w:instrText xml:space="preserve"> PAGEREF _Toc531339271 \h </w:instrText>
        </w:r>
        <w:r>
          <w:rPr>
            <w:noProof/>
            <w:webHidden/>
          </w:rPr>
        </w:r>
        <w:r>
          <w:rPr>
            <w:noProof/>
            <w:webHidden/>
          </w:rPr>
          <w:fldChar w:fldCharType="separate"/>
        </w:r>
        <w:r>
          <w:rPr>
            <w:noProof/>
            <w:webHidden/>
          </w:rPr>
          <w:t>28</w:t>
        </w:r>
        <w:r>
          <w:rPr>
            <w:noProof/>
            <w:webHidden/>
          </w:rPr>
          <w:fldChar w:fldCharType="end"/>
        </w:r>
      </w:hyperlink>
    </w:p>
    <w:p w14:paraId="6029F96F" w14:textId="5D382860" w:rsidR="00123523" w:rsidRDefault="00123523">
      <w:pPr>
        <w:pStyle w:val="TOC1"/>
        <w:tabs>
          <w:tab w:val="right" w:leader="underscore" w:pos="9350"/>
        </w:tabs>
        <w:rPr>
          <w:rFonts w:eastAsiaTheme="minorEastAsia" w:cstheme="minorBidi"/>
          <w:b w:val="0"/>
          <w:bCs w:val="0"/>
          <w:i w:val="0"/>
          <w:iCs w:val="0"/>
          <w:noProof/>
          <w:lang w:val="en-CA"/>
        </w:rPr>
      </w:pPr>
      <w:hyperlink w:anchor="_Toc531339272" w:history="1">
        <w:r w:rsidRPr="00FE698D">
          <w:rPr>
            <w:rStyle w:val="Hyperlink"/>
            <w:noProof/>
          </w:rPr>
          <w:t>Supplementary Figure S14. Omic-specific component plots.</w:t>
        </w:r>
        <w:r>
          <w:rPr>
            <w:noProof/>
            <w:webHidden/>
          </w:rPr>
          <w:tab/>
        </w:r>
        <w:r>
          <w:rPr>
            <w:noProof/>
            <w:webHidden/>
          </w:rPr>
          <w:fldChar w:fldCharType="begin"/>
        </w:r>
        <w:r>
          <w:rPr>
            <w:noProof/>
            <w:webHidden/>
          </w:rPr>
          <w:instrText xml:space="preserve"> PAGEREF _Toc531339272 \h </w:instrText>
        </w:r>
        <w:r>
          <w:rPr>
            <w:noProof/>
            <w:webHidden/>
          </w:rPr>
        </w:r>
        <w:r>
          <w:rPr>
            <w:noProof/>
            <w:webHidden/>
          </w:rPr>
          <w:fldChar w:fldCharType="separate"/>
        </w:r>
        <w:r>
          <w:rPr>
            <w:noProof/>
            <w:webHidden/>
          </w:rPr>
          <w:t>29</w:t>
        </w:r>
        <w:r>
          <w:rPr>
            <w:noProof/>
            <w:webHidden/>
          </w:rPr>
          <w:fldChar w:fldCharType="end"/>
        </w:r>
      </w:hyperlink>
    </w:p>
    <w:p w14:paraId="4552F25D" w14:textId="15013062" w:rsidR="00123523" w:rsidRDefault="00123523">
      <w:pPr>
        <w:pStyle w:val="TOC1"/>
        <w:tabs>
          <w:tab w:val="right" w:leader="underscore" w:pos="9350"/>
        </w:tabs>
        <w:rPr>
          <w:rFonts w:eastAsiaTheme="minorEastAsia" w:cstheme="minorBidi"/>
          <w:b w:val="0"/>
          <w:bCs w:val="0"/>
          <w:i w:val="0"/>
          <w:iCs w:val="0"/>
          <w:noProof/>
          <w:lang w:val="en-CA"/>
        </w:rPr>
      </w:pPr>
      <w:hyperlink w:anchor="_Toc531339273" w:history="1">
        <w:r w:rsidRPr="00FE698D">
          <w:rPr>
            <w:rStyle w:val="Hyperlink"/>
            <w:noProof/>
          </w:rPr>
          <w:t>Supplementary Figure S15. Heatmap of scaled expression of the variables identified in the multi-omics biomarker panels.</w:t>
        </w:r>
        <w:r>
          <w:rPr>
            <w:noProof/>
            <w:webHidden/>
          </w:rPr>
          <w:tab/>
        </w:r>
        <w:r>
          <w:rPr>
            <w:noProof/>
            <w:webHidden/>
          </w:rPr>
          <w:fldChar w:fldCharType="begin"/>
        </w:r>
        <w:r>
          <w:rPr>
            <w:noProof/>
            <w:webHidden/>
          </w:rPr>
          <w:instrText xml:space="preserve"> PAGEREF _Toc531339273 \h </w:instrText>
        </w:r>
        <w:r>
          <w:rPr>
            <w:noProof/>
            <w:webHidden/>
          </w:rPr>
        </w:r>
        <w:r>
          <w:rPr>
            <w:noProof/>
            <w:webHidden/>
          </w:rPr>
          <w:fldChar w:fldCharType="separate"/>
        </w:r>
        <w:r>
          <w:rPr>
            <w:noProof/>
            <w:webHidden/>
          </w:rPr>
          <w:t>30</w:t>
        </w:r>
        <w:r>
          <w:rPr>
            <w:noProof/>
            <w:webHidden/>
          </w:rPr>
          <w:fldChar w:fldCharType="end"/>
        </w:r>
      </w:hyperlink>
    </w:p>
    <w:p w14:paraId="1A28B354" w14:textId="13DC55C7" w:rsidR="00123523" w:rsidRDefault="00123523">
      <w:pPr>
        <w:pStyle w:val="TOC1"/>
        <w:tabs>
          <w:tab w:val="right" w:leader="underscore" w:pos="9350"/>
        </w:tabs>
        <w:rPr>
          <w:rFonts w:eastAsiaTheme="minorEastAsia" w:cstheme="minorBidi"/>
          <w:b w:val="0"/>
          <w:bCs w:val="0"/>
          <w:i w:val="0"/>
          <w:iCs w:val="0"/>
          <w:noProof/>
          <w:lang w:val="en-CA"/>
        </w:rPr>
      </w:pPr>
      <w:hyperlink w:anchor="_Toc531339274" w:history="1">
        <w:r w:rsidRPr="00FE698D">
          <w:rPr>
            <w:rStyle w:val="Hyperlink"/>
            <w:noProof/>
          </w:rPr>
          <w:t>Supplementary Figure S16. Significant pathways enriched in the largest community identified using the features of multi-omics biomarker panel for PAM50 subtypes.</w:t>
        </w:r>
        <w:r>
          <w:rPr>
            <w:noProof/>
            <w:webHidden/>
          </w:rPr>
          <w:tab/>
        </w:r>
        <w:r>
          <w:rPr>
            <w:noProof/>
            <w:webHidden/>
          </w:rPr>
          <w:fldChar w:fldCharType="begin"/>
        </w:r>
        <w:r>
          <w:rPr>
            <w:noProof/>
            <w:webHidden/>
          </w:rPr>
          <w:instrText xml:space="preserve"> PAGEREF _Toc531339274 \h </w:instrText>
        </w:r>
        <w:r>
          <w:rPr>
            <w:noProof/>
            <w:webHidden/>
          </w:rPr>
        </w:r>
        <w:r>
          <w:rPr>
            <w:noProof/>
            <w:webHidden/>
          </w:rPr>
          <w:fldChar w:fldCharType="separate"/>
        </w:r>
        <w:r>
          <w:rPr>
            <w:noProof/>
            <w:webHidden/>
          </w:rPr>
          <w:t>32</w:t>
        </w:r>
        <w:r>
          <w:rPr>
            <w:noProof/>
            <w:webHidden/>
          </w:rPr>
          <w:fldChar w:fldCharType="end"/>
        </w:r>
      </w:hyperlink>
    </w:p>
    <w:p w14:paraId="26745351" w14:textId="56EF8043" w:rsidR="00123523" w:rsidRDefault="00123523">
      <w:pPr>
        <w:pStyle w:val="TOC1"/>
        <w:tabs>
          <w:tab w:val="right" w:leader="underscore" w:pos="9350"/>
        </w:tabs>
        <w:rPr>
          <w:rFonts w:eastAsiaTheme="minorEastAsia" w:cstheme="minorBidi"/>
          <w:b w:val="0"/>
          <w:bCs w:val="0"/>
          <w:i w:val="0"/>
          <w:iCs w:val="0"/>
          <w:noProof/>
          <w:lang w:val="en-CA"/>
        </w:rPr>
      </w:pPr>
      <w:hyperlink w:anchor="_Toc531339275" w:history="1">
        <w:r w:rsidRPr="00FE698D">
          <w:rPr>
            <w:rStyle w:val="Hyperlink"/>
            <w:noProof/>
          </w:rPr>
          <w:t>Supplementary Figure S17. Overlap between biomarker panels identified using DIABLO and multilevel DIABLO.</w:t>
        </w:r>
        <w:r>
          <w:rPr>
            <w:noProof/>
            <w:webHidden/>
          </w:rPr>
          <w:tab/>
        </w:r>
        <w:r>
          <w:rPr>
            <w:noProof/>
            <w:webHidden/>
          </w:rPr>
          <w:fldChar w:fldCharType="begin"/>
        </w:r>
        <w:r>
          <w:rPr>
            <w:noProof/>
            <w:webHidden/>
          </w:rPr>
          <w:instrText xml:space="preserve"> PAGEREF _Toc531339275 \h </w:instrText>
        </w:r>
        <w:r>
          <w:rPr>
            <w:noProof/>
            <w:webHidden/>
          </w:rPr>
        </w:r>
        <w:r>
          <w:rPr>
            <w:noProof/>
            <w:webHidden/>
          </w:rPr>
          <w:fldChar w:fldCharType="separate"/>
        </w:r>
        <w:r>
          <w:rPr>
            <w:noProof/>
            <w:webHidden/>
          </w:rPr>
          <w:t>33</w:t>
        </w:r>
        <w:r>
          <w:rPr>
            <w:noProof/>
            <w:webHidden/>
          </w:rPr>
          <w:fldChar w:fldCharType="end"/>
        </w:r>
      </w:hyperlink>
    </w:p>
    <w:p w14:paraId="57AD0DEF" w14:textId="3DDEAECC" w:rsidR="00123523" w:rsidRDefault="00123523">
      <w:pPr>
        <w:pStyle w:val="TOC1"/>
        <w:tabs>
          <w:tab w:val="right" w:leader="underscore" w:pos="9350"/>
        </w:tabs>
        <w:rPr>
          <w:rFonts w:eastAsiaTheme="minorEastAsia" w:cstheme="minorBidi"/>
          <w:b w:val="0"/>
          <w:bCs w:val="0"/>
          <w:i w:val="0"/>
          <w:iCs w:val="0"/>
          <w:noProof/>
          <w:lang w:val="en-CA"/>
        </w:rPr>
      </w:pPr>
      <w:hyperlink w:anchor="_Toc531339276" w:history="1">
        <w:r w:rsidRPr="00FE698D">
          <w:rPr>
            <w:rStyle w:val="Hyperlink"/>
            <w:noProof/>
          </w:rPr>
          <w:t>Supplementary Figure S18. Heatmap depicting the correlation matrix of the variables identified using multilevel DIABLO (mDIABLO).</w:t>
        </w:r>
        <w:r>
          <w:rPr>
            <w:noProof/>
            <w:webHidden/>
          </w:rPr>
          <w:tab/>
        </w:r>
        <w:r>
          <w:rPr>
            <w:noProof/>
            <w:webHidden/>
          </w:rPr>
          <w:fldChar w:fldCharType="begin"/>
        </w:r>
        <w:r>
          <w:rPr>
            <w:noProof/>
            <w:webHidden/>
          </w:rPr>
          <w:instrText xml:space="preserve"> PAGEREF _Toc531339276 \h </w:instrText>
        </w:r>
        <w:r>
          <w:rPr>
            <w:noProof/>
            <w:webHidden/>
          </w:rPr>
        </w:r>
        <w:r>
          <w:rPr>
            <w:noProof/>
            <w:webHidden/>
          </w:rPr>
          <w:fldChar w:fldCharType="separate"/>
        </w:r>
        <w:r>
          <w:rPr>
            <w:noProof/>
            <w:webHidden/>
          </w:rPr>
          <w:t>34</w:t>
        </w:r>
        <w:r>
          <w:rPr>
            <w:noProof/>
            <w:webHidden/>
          </w:rPr>
          <w:fldChar w:fldCharType="end"/>
        </w:r>
      </w:hyperlink>
    </w:p>
    <w:p w14:paraId="24FC7CEB" w14:textId="50AB3EA0" w:rsidR="00123523" w:rsidRDefault="00123523">
      <w:pPr>
        <w:pStyle w:val="TOC1"/>
        <w:tabs>
          <w:tab w:val="right" w:leader="underscore" w:pos="9350"/>
        </w:tabs>
        <w:rPr>
          <w:rFonts w:eastAsiaTheme="minorEastAsia" w:cstheme="minorBidi"/>
          <w:b w:val="0"/>
          <w:bCs w:val="0"/>
          <w:i w:val="0"/>
          <w:iCs w:val="0"/>
          <w:noProof/>
          <w:lang w:val="en-CA"/>
        </w:rPr>
      </w:pPr>
      <w:hyperlink w:anchor="_Toc531339277" w:history="1">
        <w:r w:rsidRPr="00FE698D">
          <w:rPr>
            <w:rStyle w:val="Hyperlink"/>
            <w:noProof/>
          </w:rPr>
          <w:t>Supplementary Figure S19. Asthma multi-omics study: volcano plot of genes in the Asthma KEGG pathway.</w:t>
        </w:r>
        <w:r>
          <w:rPr>
            <w:noProof/>
            <w:webHidden/>
          </w:rPr>
          <w:tab/>
        </w:r>
        <w:r>
          <w:rPr>
            <w:noProof/>
            <w:webHidden/>
          </w:rPr>
          <w:fldChar w:fldCharType="begin"/>
        </w:r>
        <w:r>
          <w:rPr>
            <w:noProof/>
            <w:webHidden/>
          </w:rPr>
          <w:instrText xml:space="preserve"> PAGEREF _Toc531339277 \h </w:instrText>
        </w:r>
        <w:r>
          <w:rPr>
            <w:noProof/>
            <w:webHidden/>
          </w:rPr>
        </w:r>
        <w:r>
          <w:rPr>
            <w:noProof/>
            <w:webHidden/>
          </w:rPr>
          <w:fldChar w:fldCharType="separate"/>
        </w:r>
        <w:r>
          <w:rPr>
            <w:noProof/>
            <w:webHidden/>
          </w:rPr>
          <w:t>35</w:t>
        </w:r>
        <w:r>
          <w:rPr>
            <w:noProof/>
            <w:webHidden/>
          </w:rPr>
          <w:fldChar w:fldCharType="end"/>
        </w:r>
      </w:hyperlink>
    </w:p>
    <w:p w14:paraId="0550F6DA" w14:textId="545F7378" w:rsidR="00123523" w:rsidRDefault="00123523">
      <w:pPr>
        <w:pStyle w:val="TOC1"/>
        <w:tabs>
          <w:tab w:val="right" w:leader="underscore" w:pos="9350"/>
        </w:tabs>
        <w:rPr>
          <w:rFonts w:eastAsiaTheme="minorEastAsia" w:cstheme="minorBidi"/>
          <w:b w:val="0"/>
          <w:bCs w:val="0"/>
          <w:i w:val="0"/>
          <w:iCs w:val="0"/>
          <w:noProof/>
          <w:lang w:val="en-CA"/>
        </w:rPr>
      </w:pPr>
      <w:hyperlink w:anchor="_Toc531339278" w:history="1">
        <w:r w:rsidRPr="00FE698D">
          <w:rPr>
            <w:rStyle w:val="Hyperlink"/>
            <w:noProof/>
          </w:rPr>
          <w:t>Supplementary Figure S20. Circos plot depicting the strongest correlation biomarkers in the multi-omics biomarker panel.</w:t>
        </w:r>
        <w:r>
          <w:rPr>
            <w:noProof/>
            <w:webHidden/>
          </w:rPr>
          <w:tab/>
        </w:r>
        <w:r>
          <w:rPr>
            <w:noProof/>
            <w:webHidden/>
          </w:rPr>
          <w:fldChar w:fldCharType="begin"/>
        </w:r>
        <w:r>
          <w:rPr>
            <w:noProof/>
            <w:webHidden/>
          </w:rPr>
          <w:instrText xml:space="preserve"> PAGEREF _Toc531339278 \h </w:instrText>
        </w:r>
        <w:r>
          <w:rPr>
            <w:noProof/>
            <w:webHidden/>
          </w:rPr>
        </w:r>
        <w:r>
          <w:rPr>
            <w:noProof/>
            <w:webHidden/>
          </w:rPr>
          <w:fldChar w:fldCharType="separate"/>
        </w:r>
        <w:r>
          <w:rPr>
            <w:noProof/>
            <w:webHidden/>
          </w:rPr>
          <w:t>37</w:t>
        </w:r>
        <w:r>
          <w:rPr>
            <w:noProof/>
            <w:webHidden/>
          </w:rPr>
          <w:fldChar w:fldCharType="end"/>
        </w:r>
      </w:hyperlink>
    </w:p>
    <w:p w14:paraId="287ABE3F" w14:textId="4BFE6166" w:rsidR="0057573E" w:rsidRDefault="0057573E">
      <w:r>
        <w:fldChar w:fldCharType="end"/>
      </w:r>
    </w:p>
    <w:p w14:paraId="55295BF3" w14:textId="2EB95A29" w:rsidR="0057573E" w:rsidRDefault="0057573E" w:rsidP="00A554D4">
      <w:pPr>
        <w:jc w:val="both"/>
      </w:pPr>
    </w:p>
    <w:p w14:paraId="17C4AB6B" w14:textId="77777777" w:rsidR="0057573E" w:rsidRPr="00EE4FD5" w:rsidRDefault="0057573E" w:rsidP="00A554D4">
      <w:pPr>
        <w:jc w:val="both"/>
      </w:pPr>
    </w:p>
    <w:p w14:paraId="5F477307" w14:textId="7C08B596" w:rsidR="00A554D4" w:rsidRDefault="00A554D4">
      <w:r>
        <w:br w:type="page"/>
      </w:r>
    </w:p>
    <w:p w14:paraId="7FAD2613" w14:textId="45CFDBC9" w:rsidR="00A554D4" w:rsidRDefault="00A554D4" w:rsidP="005E1B3D">
      <w:pPr>
        <w:pStyle w:val="Heading1"/>
      </w:pPr>
      <w:bookmarkStart w:id="1" w:name="_Toc531339246"/>
      <w:r>
        <w:rPr>
          <w:lang w:val="en-CA"/>
        </w:rPr>
        <w:lastRenderedPageBreak/>
        <w:t xml:space="preserve">Section </w:t>
      </w:r>
      <w:r w:rsidR="00250EBE">
        <w:rPr>
          <w:lang w:val="en-CA"/>
        </w:rPr>
        <w:t>S</w:t>
      </w:r>
      <w:r>
        <w:rPr>
          <w:lang w:val="en-CA"/>
        </w:rPr>
        <w:t xml:space="preserve">1: </w:t>
      </w:r>
      <w:r w:rsidR="005E1B3D" w:rsidRPr="0059196F">
        <w:t>Simulated datasets</w:t>
      </w:r>
      <w:bookmarkEnd w:id="1"/>
    </w:p>
    <w:p w14:paraId="18710505" w14:textId="65E5DE75" w:rsidR="005E1B3D" w:rsidRDefault="005E1B3D" w:rsidP="005E1B3D">
      <w:pPr>
        <w:rPr>
          <w:color w:val="333333"/>
        </w:rPr>
      </w:pPr>
      <w:r>
        <w:rPr>
          <w:color w:val="333333"/>
        </w:rPr>
        <w:t>Description of simulation analysis, from generating synthetic multi-omics data to applying various integrative classification approaches.</w:t>
      </w:r>
    </w:p>
    <w:p w14:paraId="55778B6F" w14:textId="77777777" w:rsidR="005E1B3D" w:rsidRPr="005E1B3D" w:rsidRDefault="005E1B3D" w:rsidP="005E1B3D"/>
    <w:p w14:paraId="6336970A" w14:textId="3E19E544" w:rsidR="00CD1ECB" w:rsidRDefault="00CD1ECB" w:rsidP="00CD1ECB">
      <w:pPr>
        <w:pStyle w:val="Heading2"/>
        <w:rPr>
          <w:rFonts w:ascii="Times New Roman" w:hAnsi="Times New Roman" w:cs="Times New Roman"/>
          <w:lang w:val="en-CA"/>
        </w:rPr>
      </w:pPr>
      <w:bookmarkStart w:id="2" w:name="_Toc531339247"/>
      <w:r w:rsidRPr="00247777">
        <w:rPr>
          <w:rFonts w:ascii="Times New Roman" w:hAnsi="Times New Roman" w:cs="Times New Roman"/>
          <w:lang w:val="en-CA"/>
        </w:rPr>
        <w:t>Simulated datasets</w:t>
      </w:r>
      <w:bookmarkEnd w:id="0"/>
      <w:bookmarkEnd w:id="2"/>
    </w:p>
    <w:p w14:paraId="0B72CE28" w14:textId="489DE6A3" w:rsidR="007F4D6C" w:rsidRPr="00BE74E7" w:rsidRDefault="00991C79" w:rsidP="007F4D6C">
      <w:pPr>
        <w:rPr>
          <w:rFonts w:ascii="Helvetica" w:hAnsi="Helvetica"/>
          <w:color w:val="000000"/>
          <w:sz w:val="20"/>
          <w:szCs w:val="20"/>
        </w:rPr>
      </w:pPr>
      <w:r w:rsidRPr="00991C79">
        <w:rPr>
          <w:rFonts w:ascii="Helvetica" w:hAnsi="Helvetica"/>
          <w:noProof/>
          <w:sz w:val="20"/>
          <w:szCs w:val="20"/>
        </w:rPr>
        <w:drawing>
          <wp:anchor distT="0" distB="0" distL="114300" distR="114300" simplePos="0" relativeHeight="251669504" behindDoc="0" locked="0" layoutInCell="1" allowOverlap="1" wp14:anchorId="3882ED16" wp14:editId="76F7E560">
            <wp:simplePos x="0" y="0"/>
            <wp:positionH relativeFrom="column">
              <wp:posOffset>-635</wp:posOffset>
            </wp:positionH>
            <wp:positionV relativeFrom="paragraph">
              <wp:posOffset>146050</wp:posOffset>
            </wp:positionV>
            <wp:extent cx="2602230" cy="2843530"/>
            <wp:effectExtent l="0" t="0" r="1270" b="127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1A.png"/>
                    <pic:cNvPicPr/>
                  </pic:nvPicPr>
                  <pic:blipFill rotWithShape="1">
                    <a:blip r:embed="rId5" cstate="print">
                      <a:extLst>
                        <a:ext uri="{28A0092B-C50C-407E-A947-70E740481C1C}">
                          <a14:useLocalDpi xmlns:a14="http://schemas.microsoft.com/office/drawing/2010/main" val="0"/>
                        </a:ext>
                      </a:extLst>
                    </a:blip>
                    <a:srcRect l="17839" t="8027" r="21945" b="26187"/>
                    <a:stretch/>
                  </pic:blipFill>
                  <pic:spPr bwMode="auto">
                    <a:xfrm>
                      <a:off x="0" y="0"/>
                      <a:ext cx="2602230" cy="284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91C79">
        <w:rPr>
          <w:rFonts w:ascii="Helvetica" w:hAnsi="Helvetica"/>
          <w:noProof/>
          <w:sz w:val="20"/>
          <w:szCs w:val="20"/>
        </w:rPr>
        <mc:AlternateContent>
          <mc:Choice Requires="wps">
            <w:drawing>
              <wp:anchor distT="0" distB="0" distL="114300" distR="114300" simplePos="0" relativeHeight="251668480" behindDoc="0" locked="0" layoutInCell="1" allowOverlap="1" wp14:anchorId="11C420A8" wp14:editId="0B6A7B1A">
                <wp:simplePos x="0" y="0"/>
                <wp:positionH relativeFrom="column">
                  <wp:posOffset>12700</wp:posOffset>
                </wp:positionH>
                <wp:positionV relativeFrom="paragraph">
                  <wp:posOffset>3007360</wp:posOffset>
                </wp:positionV>
                <wp:extent cx="2296160" cy="635"/>
                <wp:effectExtent l="0" t="0" r="2540" b="12065"/>
                <wp:wrapSquare wrapText="bothSides"/>
                <wp:docPr id="45" name="Text Box 45"/>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wps:spPr>
                      <wps:txbx>
                        <w:txbxContent>
                          <w:p w14:paraId="11341F3B" w14:textId="77777777" w:rsidR="00B77D09" w:rsidRPr="003D0F2E" w:rsidRDefault="00B77D09" w:rsidP="00991C79">
                            <w:pPr>
                              <w:rPr>
                                <w:rFonts w:ascii="Helvetica" w:hAnsi="Helvetica"/>
                                <w:noProof/>
                                <w:color w:val="000000"/>
                                <w:sz w:val="20"/>
                                <w:szCs w:val="20"/>
                              </w:rPr>
                            </w:pPr>
                            <w:r w:rsidRPr="00270A87">
                              <w:rPr>
                                <w:b/>
                              </w:rPr>
                              <w:t>Figure. Simulated multi-omics data.</w:t>
                            </w:r>
                            <w:r>
                              <w:t xml:space="preserve"> Each simulated dataset consisting of four types of variables: 30 correlated-discriminatory (corDis) variables, 30 uncorrelated-discriminatory (unCorDis) variables, 100 correlated-nondiscriminatory (corNonDis) variables and 100 uncorrelated-nondiscriminatory (unCorNonDis)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1C420A8" id="_x0000_t202" coordsize="21600,21600" o:spt="202" path="m,l,21600r21600,l21600,xe">
                <v:stroke joinstyle="miter"/>
                <v:path gradientshapeok="t" o:connecttype="rect"/>
              </v:shapetype>
              <v:shape id="Text Box 45" o:spid="_x0000_s1026" type="#_x0000_t202" style="position:absolute;margin-left:1pt;margin-top:236.8pt;width:180.8pt;height:.0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" stroked="f">
                <v:textbox style="mso-fit-shape-to-text:t" inset="0,0,0,0">
                  <w:txbxContent>
                    <w:p w14:paraId="11341F3B" w14:textId="77777777" w:rsidR="00B77D09" w:rsidRPr="003D0F2E" w:rsidRDefault="00B77D09" w:rsidP="00991C79">
                      <w:pPr>
                        <w:rPr>
                          <w:rFonts w:ascii="Helvetica" w:hAnsi="Helvetica"/>
                          <w:noProof/>
                          <w:color w:val="000000"/>
                          <w:sz w:val="20"/>
                          <w:szCs w:val="20"/>
                        </w:rPr>
                      </w:pPr>
                      <w:r w:rsidRPr="00270A87">
                        <w:rPr>
                          <w:b/>
                        </w:rPr>
                        <w:t>Figure. Simulated multi-omics data.</w:t>
                      </w:r>
                      <w:r>
                        <w:t xml:space="preserve"> Each simulated dataset consisting of four types of variables: 30 correlated-discriminatory (</w:t>
                      </w:r>
                      <w:proofErr w:type="spellStart"/>
                      <w:r>
                        <w:t>corDis</w:t>
                      </w:r>
                      <w:proofErr w:type="spellEnd"/>
                      <w:r>
                        <w:t>) variables, 30 uncorrelated-discriminatory (</w:t>
                      </w:r>
                      <w:proofErr w:type="spellStart"/>
                      <w:r>
                        <w:t>unCorDis</w:t>
                      </w:r>
                      <w:proofErr w:type="spellEnd"/>
                      <w:r>
                        <w:t>) variables, 100 correlated-</w:t>
                      </w:r>
                      <w:proofErr w:type="spellStart"/>
                      <w:r>
                        <w:t>nondiscriminatory</w:t>
                      </w:r>
                      <w:proofErr w:type="spellEnd"/>
                      <w:r>
                        <w:t xml:space="preserve"> (</w:t>
                      </w:r>
                      <w:proofErr w:type="spellStart"/>
                      <w:r>
                        <w:t>corNonDis</w:t>
                      </w:r>
                      <w:proofErr w:type="spellEnd"/>
                      <w:r>
                        <w:t>) variables and 100 uncorrelated-</w:t>
                      </w:r>
                      <w:proofErr w:type="spellStart"/>
                      <w:r>
                        <w:t>nondiscriminatory</w:t>
                      </w:r>
                      <w:proofErr w:type="spellEnd"/>
                      <w:r>
                        <w:t xml:space="preserve"> (</w:t>
                      </w:r>
                      <w:proofErr w:type="spellStart"/>
                      <w:r>
                        <w:t>unCorNonDis</w:t>
                      </w:r>
                      <w:proofErr w:type="spellEnd"/>
                      <w:r>
                        <w:t>) variables</w:t>
                      </w:r>
                    </w:p>
                  </w:txbxContent>
                </v:textbox>
                <w10:wrap type="square"/>
              </v:shape>
            </w:pict>
          </mc:Fallback>
        </mc:AlternateContent>
      </w:r>
      <w:r w:rsidR="007F4D6C" w:rsidRPr="00BE74E7">
        <w:rPr>
          <w:rFonts w:ascii="Helvetica" w:hAnsi="Helvetica"/>
          <w:sz w:val="20"/>
          <w:szCs w:val="20"/>
        </w:rPr>
        <w:t xml:space="preserve">Three datasets were simulated each with 200 observations (n) and 260 variables (p). The 200 observations were split equally over two groups (G1 and G2), whereas the 260 variables were generated by varying the </w:t>
      </w:r>
      <w:r w:rsidR="007F4D6C">
        <w:rPr>
          <w:rFonts w:ascii="Helvetica" w:hAnsi="Helvetica"/>
          <w:sz w:val="20"/>
          <w:szCs w:val="20"/>
        </w:rPr>
        <w:t>covariance</w:t>
      </w:r>
      <w:r w:rsidR="007F4D6C" w:rsidRPr="00BE74E7">
        <w:rPr>
          <w:rFonts w:ascii="Helvetica" w:hAnsi="Helvetica"/>
          <w:sz w:val="20"/>
          <w:szCs w:val="20"/>
        </w:rPr>
        <w:t xml:space="preserve"> (</w:t>
      </w:r>
      <m:oMath>
        <m:sSubSup>
          <m:sSubSupPr>
            <m:ctrlPr>
              <w:rPr>
                <w:rFonts w:ascii="Cambria Math" w:eastAsia="Calibri" w:hAnsi="Cambria Math"/>
                <w:i/>
                <w:sz w:val="20"/>
                <w:szCs w:val="20"/>
              </w:rPr>
            </m:ctrlPr>
          </m:sSubSupPr>
          <m:e>
            <m:r>
              <w:rPr>
                <w:rFonts w:ascii="Cambria Math" w:hAnsi="Cambria Math"/>
                <w:sz w:val="20"/>
                <w:szCs w:val="20"/>
              </w:rPr>
              <m:t>σ</m:t>
            </m:r>
          </m:e>
          <m:sub>
            <m:r>
              <w:rPr>
                <w:rFonts w:ascii="Cambria Math" w:hAnsi="Cambria Math"/>
                <w:sz w:val="20"/>
                <w:szCs w:val="20"/>
              </w:rPr>
              <m:t>XY</m:t>
            </m:r>
          </m:sub>
          <m:sup>
            <m:r>
              <w:rPr>
                <w:rFonts w:ascii="Cambria Math" w:hAnsi="Cambria Math"/>
                <w:sz w:val="20"/>
                <w:szCs w:val="20"/>
              </w:rPr>
              <m:t>2</m:t>
            </m:r>
          </m:sup>
        </m:sSubSup>
        <m:r>
          <w:rPr>
            <w:rFonts w:ascii="Cambria Math" w:hAnsi="Cambria Math"/>
            <w:sz w:val="20"/>
            <w:szCs w:val="20"/>
          </w:rPr>
          <m:t>=[0,5,10,15]</m:t>
        </m:r>
      </m:oMath>
      <w:r w:rsidR="007F4D6C" w:rsidRPr="00BE74E7">
        <w:rPr>
          <w:rFonts w:ascii="Helvetica" w:hAnsi="Helvetica"/>
          <w:sz w:val="20"/>
          <w:szCs w:val="20"/>
        </w:rPr>
        <w:t xml:space="preserve">) between datasets and </w:t>
      </w:r>
      <w:r w:rsidR="007F4D6C" w:rsidRPr="00BE74E7">
        <w:rPr>
          <w:rFonts w:ascii="Helvetica" w:hAnsi="Helvetica"/>
          <w:color w:val="000000"/>
          <w:sz w:val="20"/>
          <w:szCs w:val="20"/>
        </w:rPr>
        <w:t>fold-change (δ</w:t>
      </w:r>
      <w:r w:rsidR="007F4D6C">
        <w:rPr>
          <w:rFonts w:ascii="Helvetica" w:hAnsi="Helvetica"/>
          <w:color w:val="000000"/>
          <w:sz w:val="20"/>
          <w:szCs w:val="20"/>
        </w:rPr>
        <w:t>=[0,1,2]</w:t>
      </w:r>
      <w:r w:rsidR="007F4D6C" w:rsidRPr="00BE74E7">
        <w:rPr>
          <w:rFonts w:ascii="Helvetica" w:hAnsi="Helvetica"/>
          <w:color w:val="000000"/>
          <w:sz w:val="20"/>
          <w:szCs w:val="20"/>
        </w:rPr>
        <w:t xml:space="preserve">) between G1 </w:t>
      </w:r>
      <w:r w:rsidR="007F4D6C" w:rsidRPr="00BE74E7">
        <w:rPr>
          <w:rFonts w:ascii="Helvetica" w:hAnsi="Helvetica"/>
          <w:sz w:val="20"/>
          <w:szCs w:val="20"/>
        </w:rPr>
        <w:t xml:space="preserve">and G2: 30 correlated-discriminatory (corDis) variables, 30 uncorrelated-discriminatory (unCorDis) variables, 100 correlated-nondiscriminatory (corNonDis) variables, and 100 uncorrelated-nondiscriminatory (unCorNonDis) variables </w:t>
      </w:r>
      <w:r w:rsidR="007F4D6C">
        <w:rPr>
          <w:rFonts w:ascii="Helvetica" w:hAnsi="Helvetica"/>
          <w:sz w:val="20"/>
          <w:szCs w:val="20"/>
        </w:rPr>
        <w:t xml:space="preserve">were simulated </w:t>
      </w:r>
      <w:r w:rsidR="007F4D6C" w:rsidRPr="00BE74E7">
        <w:rPr>
          <w:rFonts w:ascii="Helvetica" w:hAnsi="Helvetica"/>
          <w:sz w:val="20"/>
          <w:szCs w:val="20"/>
        </w:rPr>
        <w:t>(</w:t>
      </w:r>
      <w:r w:rsidR="007F4D6C" w:rsidRPr="00365860">
        <w:rPr>
          <w:rFonts w:ascii="Helvetica" w:hAnsi="Helvetica"/>
          <w:sz w:val="20"/>
          <w:szCs w:val="20"/>
        </w:rPr>
        <w:t>Figure 1A</w:t>
      </w:r>
      <w:r w:rsidR="007F4D6C" w:rsidRPr="00BE74E7">
        <w:rPr>
          <w:rFonts w:ascii="Helvetica" w:hAnsi="Helvetica"/>
          <w:sz w:val="20"/>
          <w:szCs w:val="20"/>
        </w:rPr>
        <w:t>). The resulting dataset was of the form:</w:t>
      </w:r>
    </w:p>
    <w:p w14:paraId="4E5B9B90" w14:textId="77777777" w:rsidR="007F4D6C" w:rsidRPr="00BE74E7" w:rsidRDefault="007F4D6C" w:rsidP="007F4D6C">
      <w:pPr>
        <w:rPr>
          <w:rFonts w:ascii="Helvetica" w:hAnsi="Helvetica"/>
          <w:color w:val="000000"/>
          <w:sz w:val="20"/>
          <w:szCs w:val="20"/>
        </w:rPr>
      </w:pPr>
    </w:p>
    <w:p w14:paraId="2B6BC4A5" w14:textId="77777777" w:rsidR="007F4D6C" w:rsidRPr="00BE74E7" w:rsidRDefault="004E0496" w:rsidP="007F4D6C">
      <w:pPr>
        <w:jc w:val="center"/>
        <w:rPr>
          <w:rFonts w:ascii="Helvetica" w:hAnsi="Helvetica"/>
          <w:color w:val="000000"/>
          <w:sz w:val="20"/>
          <w:szCs w:val="20"/>
        </w:rPr>
      </w:pPr>
      <m:oMath>
        <m:sSub>
          <m:sSubPr>
            <m:ctrlPr>
              <w:rPr>
                <w:rFonts w:ascii="Cambria Math" w:hAnsi="Cambria Math"/>
                <w:i/>
                <w:color w:val="000000"/>
                <w:sz w:val="20"/>
                <w:szCs w:val="20"/>
              </w:rPr>
            </m:ctrlPr>
          </m:sSubPr>
          <m:e>
            <m:r>
              <w:rPr>
                <w:rFonts w:ascii="Cambria Math" w:hAnsi="Cambria Math"/>
                <w:color w:val="000000"/>
                <w:sz w:val="20"/>
                <w:szCs w:val="20"/>
              </w:rPr>
              <m:t>X</m:t>
            </m:r>
          </m:e>
          <m:sub>
            <m:r>
              <w:rPr>
                <w:rFonts w:ascii="Cambria Math" w:hAnsi="Cambria Math"/>
                <w:color w:val="000000"/>
                <w:sz w:val="20"/>
                <w:szCs w:val="20"/>
              </w:rPr>
              <m:t>j</m:t>
            </m:r>
          </m:sub>
        </m:sSub>
        <m:r>
          <w:rPr>
            <w:rFonts w:ascii="Cambria Math" w:hAnsi="Cambria Math"/>
            <w:color w:val="000000"/>
            <w:sz w:val="20"/>
            <w:szCs w:val="20"/>
          </w:rPr>
          <m:t>=</m:t>
        </m:r>
        <m:d>
          <m:dPr>
            <m:begChr m:val="["/>
            <m:endChr m:val="|"/>
            <m:ctrlPr>
              <w:rPr>
                <w:rFonts w:ascii="Cambria Math" w:hAnsi="Cambria Math"/>
                <w:i/>
                <w:color w:val="000000"/>
                <w:sz w:val="20"/>
                <w:szCs w:val="20"/>
              </w:rPr>
            </m:ctrlPr>
          </m:dPr>
          <m:e>
            <m:r>
              <w:rPr>
                <w:rFonts w:ascii="Cambria Math" w:hAnsi="Cambria Math"/>
                <w:color w:val="000000"/>
                <w:sz w:val="20"/>
                <w:szCs w:val="20"/>
              </w:rPr>
              <m:t xml:space="preserve"> </m:t>
            </m:r>
            <m:sSubSup>
              <m:sSubSupPr>
                <m:ctrlPr>
                  <w:rPr>
                    <w:rFonts w:ascii="Cambria Math" w:hAnsi="Cambria Math"/>
                    <w:i/>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j</m:t>
                </m:r>
              </m:sub>
              <m:sup>
                <m:r>
                  <w:rPr>
                    <w:rFonts w:ascii="Cambria Math" w:hAnsi="Cambria Math"/>
                    <w:color w:val="000000"/>
                    <w:sz w:val="20"/>
                    <w:szCs w:val="20"/>
                  </w:rPr>
                  <m:t>corDis</m:t>
                </m:r>
              </m:sup>
            </m:sSubSup>
            <m:r>
              <w:rPr>
                <w:rFonts w:ascii="Cambria Math" w:hAnsi="Cambria Math"/>
                <w:color w:val="000000"/>
                <w:sz w:val="20"/>
                <w:szCs w:val="20"/>
              </w:rPr>
              <m:t xml:space="preserve"> </m:t>
            </m:r>
          </m:e>
        </m:d>
        <m:r>
          <w:rPr>
            <w:rFonts w:ascii="Cambria Math" w:hAnsi="Cambria Math"/>
            <w:color w:val="000000"/>
            <w:sz w:val="20"/>
            <w:szCs w:val="20"/>
          </w:rPr>
          <m:t xml:space="preserve"> </m:t>
        </m:r>
        <m:sSubSup>
          <m:sSubSupPr>
            <m:ctrlPr>
              <w:rPr>
                <w:rFonts w:ascii="Cambria Math" w:hAnsi="Cambria Math"/>
                <w:i/>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j</m:t>
            </m:r>
          </m:sub>
          <m:sup>
            <m:r>
              <w:rPr>
                <w:rFonts w:ascii="Cambria Math" w:hAnsi="Cambria Math"/>
                <w:color w:val="000000"/>
                <w:sz w:val="20"/>
                <w:szCs w:val="20"/>
              </w:rPr>
              <m:t>unCorDis</m:t>
            </m:r>
          </m:sup>
        </m:sSubSup>
        <m:r>
          <w:rPr>
            <w:rFonts w:ascii="Cambria Math" w:hAnsi="Cambria Math"/>
            <w:color w:val="000000"/>
            <w:sz w:val="20"/>
            <w:szCs w:val="20"/>
          </w:rPr>
          <m:t xml:space="preserve"> </m:t>
        </m:r>
        <m:d>
          <m:dPr>
            <m:begChr m:val="|"/>
            <m:endChr m:val="|"/>
            <m:ctrlPr>
              <w:rPr>
                <w:rFonts w:ascii="Cambria Math" w:hAnsi="Cambria Math"/>
                <w:i/>
                <w:color w:val="000000"/>
                <w:sz w:val="20"/>
                <w:szCs w:val="20"/>
              </w:rPr>
            </m:ctrlPr>
          </m:dPr>
          <m:e>
            <m:r>
              <w:rPr>
                <w:rFonts w:ascii="Cambria Math" w:hAnsi="Cambria Math"/>
                <w:color w:val="000000"/>
                <w:sz w:val="20"/>
                <w:szCs w:val="20"/>
              </w:rPr>
              <m:t xml:space="preserve"> </m:t>
            </m:r>
            <m:sSubSup>
              <m:sSubSupPr>
                <m:ctrlPr>
                  <w:rPr>
                    <w:rFonts w:ascii="Cambria Math" w:hAnsi="Cambria Math"/>
                    <w:i/>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j</m:t>
                </m:r>
              </m:sub>
              <m:sup>
                <m:r>
                  <w:rPr>
                    <w:rFonts w:ascii="Cambria Math" w:hAnsi="Cambria Math"/>
                    <w:color w:val="000000"/>
                    <w:sz w:val="20"/>
                    <w:szCs w:val="20"/>
                  </w:rPr>
                  <m:t>corNonDis</m:t>
                </m:r>
              </m:sup>
            </m:sSubSup>
            <m:r>
              <w:rPr>
                <w:rFonts w:ascii="Cambria Math" w:hAnsi="Cambria Math"/>
                <w:color w:val="000000"/>
                <w:sz w:val="20"/>
                <w:szCs w:val="20"/>
              </w:rPr>
              <m:t xml:space="preserve"> </m:t>
            </m:r>
          </m:e>
        </m:d>
        <m:r>
          <w:rPr>
            <w:rFonts w:ascii="Cambria Math" w:hAnsi="Cambria Math"/>
            <w:color w:val="000000"/>
            <w:sz w:val="20"/>
            <w:szCs w:val="20"/>
          </w:rPr>
          <m:t xml:space="preserve"> </m:t>
        </m:r>
        <m:sSubSup>
          <m:sSubSupPr>
            <m:ctrlPr>
              <w:rPr>
                <w:rFonts w:ascii="Cambria Math" w:hAnsi="Cambria Math"/>
                <w:i/>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j</m:t>
            </m:r>
          </m:sub>
          <m:sup>
            <m:r>
              <w:rPr>
                <w:rFonts w:ascii="Cambria Math" w:hAnsi="Cambria Math"/>
                <w:color w:val="000000"/>
                <w:sz w:val="20"/>
                <w:szCs w:val="20"/>
              </w:rPr>
              <m:t>unCorNonDis</m:t>
            </m:r>
          </m:sup>
        </m:sSubSup>
        <m:r>
          <w:rPr>
            <w:rFonts w:ascii="Cambria Math" w:hAnsi="Cambria Math"/>
            <w:color w:val="000000"/>
            <w:sz w:val="20"/>
            <w:szCs w:val="20"/>
          </w:rPr>
          <m:t xml:space="preserve"> ]</m:t>
        </m:r>
      </m:oMath>
      <w:r w:rsidR="007F4D6C" w:rsidRPr="00BE74E7">
        <w:rPr>
          <w:rFonts w:ascii="Helvetica" w:hAnsi="Helvetica"/>
          <w:color w:val="000000"/>
          <w:sz w:val="20"/>
          <w:szCs w:val="20"/>
        </w:rPr>
        <w:t xml:space="preserve"> + </w:t>
      </w:r>
      <m:oMath>
        <m:sSub>
          <m:sSubPr>
            <m:ctrlPr>
              <w:rPr>
                <w:rFonts w:ascii="Cambria Math" w:hAnsi="Cambria Math"/>
                <w:i/>
                <w:color w:val="000000"/>
                <w:sz w:val="20"/>
                <w:szCs w:val="20"/>
              </w:rPr>
            </m:ctrlPr>
          </m:sSubPr>
          <m:e>
            <m:r>
              <w:rPr>
                <w:rFonts w:ascii="Cambria Math" w:hAnsi="Cambria Math"/>
                <w:color w:val="000000"/>
                <w:sz w:val="20"/>
                <w:szCs w:val="20"/>
              </w:rPr>
              <m:t>E</m:t>
            </m:r>
          </m:e>
          <m:sub>
            <m:r>
              <w:rPr>
                <w:rFonts w:ascii="Cambria Math" w:hAnsi="Cambria Math"/>
                <w:color w:val="000000"/>
                <w:sz w:val="20"/>
                <w:szCs w:val="20"/>
              </w:rPr>
              <m:t>j</m:t>
            </m:r>
          </m:sub>
        </m:sSub>
      </m:oMath>
      <w:r w:rsidR="007F4D6C" w:rsidRPr="00BE74E7">
        <w:rPr>
          <w:rFonts w:ascii="Helvetica" w:hAnsi="Helvetica"/>
          <w:color w:val="000000"/>
          <w:sz w:val="20"/>
          <w:szCs w:val="20"/>
        </w:rPr>
        <w:t>, where j = 1, 2, 3</w:t>
      </w:r>
    </w:p>
    <w:p w14:paraId="6063C5E8" w14:textId="77777777" w:rsidR="007F4D6C" w:rsidRPr="00BE74E7" w:rsidRDefault="007F4D6C" w:rsidP="007F4D6C">
      <w:pPr>
        <w:rPr>
          <w:rFonts w:ascii="Helvetica" w:hAnsi="Helvetica"/>
          <w:color w:val="000000"/>
          <w:sz w:val="20"/>
          <w:szCs w:val="20"/>
        </w:rPr>
      </w:pPr>
    </w:p>
    <w:p w14:paraId="6EAC388F" w14:textId="11931436" w:rsidR="007F4D6C" w:rsidRPr="00BE74E7" w:rsidRDefault="007F4D6C" w:rsidP="007F4D6C">
      <w:pPr>
        <w:rPr>
          <w:rFonts w:ascii="Helvetica" w:hAnsi="Helvetica"/>
          <w:sz w:val="20"/>
          <w:szCs w:val="20"/>
        </w:rPr>
      </w:pPr>
      <w:r w:rsidRPr="00BE74E7">
        <w:rPr>
          <w:rFonts w:ascii="Helvetica" w:hAnsi="Helvetica"/>
          <w:sz w:val="20"/>
          <w:szCs w:val="20"/>
        </w:rPr>
        <w:t xml:space="preserve">The matrix containing correlated and discriminatory variables, </w:t>
      </w:r>
      <m:oMath>
        <m:sSubSup>
          <m:sSubSupPr>
            <m:ctrlPr>
              <w:rPr>
                <w:rFonts w:ascii="Cambria Math" w:hAnsi="Cambria Math"/>
                <w:i/>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j</m:t>
            </m:r>
          </m:sub>
          <m:sup>
            <m:r>
              <w:rPr>
                <w:rFonts w:ascii="Cambria Math" w:hAnsi="Cambria Math"/>
                <w:color w:val="000000"/>
                <w:sz w:val="20"/>
                <w:szCs w:val="20"/>
              </w:rPr>
              <m:t>corDis</m:t>
            </m:r>
          </m:sup>
        </m:sSubSup>
      </m:oMath>
      <w:r w:rsidRPr="00BE74E7">
        <w:rPr>
          <w:rFonts w:ascii="Helvetica" w:hAnsi="Helvetica"/>
          <w:sz w:val="20"/>
          <w:szCs w:val="20"/>
        </w:rPr>
        <w:t xml:space="preserve"> was generated using the following model:</w:t>
      </w:r>
    </w:p>
    <w:p w14:paraId="6002B9A3" w14:textId="77777777" w:rsidR="007F4D6C" w:rsidRPr="00BE74E7" w:rsidRDefault="004E0496" w:rsidP="007F4D6C">
      <w:pPr>
        <w:jc w:val="center"/>
        <w:rPr>
          <w:rFonts w:ascii="Helvetica" w:hAnsi="Helvetica"/>
          <w:sz w:val="20"/>
          <w:szCs w:val="20"/>
        </w:rPr>
      </w:pPr>
      <m:oMath>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j</m:t>
            </m:r>
          </m:sub>
          <m:sup>
            <m:r>
              <w:rPr>
                <w:rFonts w:ascii="Cambria Math" w:hAnsi="Cambria Math"/>
                <w:sz w:val="20"/>
                <w:szCs w:val="20"/>
              </w:rPr>
              <m:t>corDis</m:t>
            </m:r>
          </m:sup>
        </m:sSubSup>
        <m:r>
          <w:rPr>
            <w:rFonts w:ascii="Cambria Math" w:hAnsi="Cambria Math"/>
            <w:sz w:val="20"/>
            <w:szCs w:val="20"/>
          </w:rPr>
          <m:t>=</m:t>
        </m:r>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corDis</m:t>
            </m:r>
          </m:sup>
        </m:sSubSup>
        <m:sSubSup>
          <m:sSubSupPr>
            <m:ctrlPr>
              <w:rPr>
                <w:rFonts w:ascii="Cambria Math" w:hAnsi="Cambria Math"/>
                <w:i/>
                <w:sz w:val="20"/>
                <w:szCs w:val="20"/>
              </w:rPr>
            </m:ctrlPr>
          </m:sSubSupPr>
          <m:e>
            <m:r>
              <m:rPr>
                <m:sty m:val="bi"/>
              </m:rPr>
              <w:rPr>
                <w:rFonts w:ascii="Cambria Math" w:hAnsi="Cambria Math"/>
                <w:sz w:val="20"/>
                <w:szCs w:val="20"/>
              </w:rPr>
              <m:t>w</m:t>
            </m:r>
          </m:e>
          <m:sub>
            <m:r>
              <w:rPr>
                <w:rFonts w:ascii="Cambria Math" w:hAnsi="Cambria Math"/>
                <w:sz w:val="20"/>
                <w:szCs w:val="20"/>
              </w:rPr>
              <m:t>j</m:t>
            </m:r>
          </m:sub>
          <m:sup>
            <m:r>
              <w:rPr>
                <w:rFonts w:ascii="Cambria Math" w:hAnsi="Cambria Math"/>
                <w:sz w:val="20"/>
                <w:szCs w:val="20"/>
              </w:rPr>
              <m:t>t</m:t>
            </m:r>
          </m:sup>
        </m:sSubSup>
      </m:oMath>
      <w:r w:rsidR="007F4D6C" w:rsidRPr="00BE74E7">
        <w:rPr>
          <w:rFonts w:ascii="Helvetica" w:hAnsi="Helvetica"/>
          <w:sz w:val="20"/>
          <w:szCs w:val="20"/>
        </w:rPr>
        <w:t xml:space="preserve">, where </w:t>
      </w:r>
      <m:oMath>
        <m:d>
          <m:dPr>
            <m:begChr m:val="‖"/>
            <m:endChr m:val="‖"/>
            <m:ctrlPr>
              <w:rPr>
                <w:rFonts w:ascii="Cambria Math" w:hAnsi="Cambria Math"/>
                <w:i/>
                <w:sz w:val="20"/>
                <w:szCs w:val="20"/>
              </w:rPr>
            </m:ctrlPr>
          </m:dPr>
          <m:e>
            <m:r>
              <m:rPr>
                <m:sty m:val="bi"/>
              </m:rPr>
              <w:rPr>
                <w:rFonts w:ascii="Cambria Math" w:hAnsi="Cambria Math"/>
                <w:sz w:val="20"/>
                <w:szCs w:val="20"/>
              </w:rPr>
              <m:t>w</m:t>
            </m:r>
          </m:e>
        </m:d>
        <m:r>
          <w:rPr>
            <w:rFonts w:ascii="Cambria Math" w:hAnsi="Cambria Math"/>
            <w:sz w:val="20"/>
            <w:szCs w:val="20"/>
          </w:rPr>
          <m:t>=1, j=1,2,3</m:t>
        </m:r>
      </m:oMath>
    </w:p>
    <w:p w14:paraId="63988D6F" w14:textId="77777777" w:rsidR="007F4D6C" w:rsidRDefault="007F4D6C" w:rsidP="007F4D6C">
      <w:pPr>
        <w:rPr>
          <w:rFonts w:ascii="Helvetica" w:hAnsi="Helvetica"/>
          <w:sz w:val="20"/>
          <w:szCs w:val="20"/>
        </w:rPr>
      </w:pPr>
      <w:r w:rsidRPr="00BE74E7">
        <w:rPr>
          <w:rFonts w:ascii="Helvetica" w:hAnsi="Helvetica"/>
          <w:sz w:val="20"/>
          <w:szCs w:val="20"/>
        </w:rPr>
        <w:t xml:space="preserve">where the loadings, </w:t>
      </w:r>
      <w:r w:rsidRPr="00BE74E7">
        <w:rPr>
          <w:rFonts w:ascii="Helvetica" w:hAnsi="Helvetica"/>
          <w:b/>
          <w:sz w:val="20"/>
          <w:szCs w:val="20"/>
        </w:rPr>
        <w:t>w</w:t>
      </w:r>
      <w:r w:rsidRPr="00BE74E7">
        <w:rPr>
          <w:rFonts w:ascii="Helvetica" w:hAnsi="Helvetica"/>
          <w:sz w:val="20"/>
          <w:szCs w:val="20"/>
          <w:vertAlign w:val="subscript"/>
        </w:rPr>
        <w:t>1</w:t>
      </w:r>
      <w:r w:rsidRPr="00BE74E7">
        <w:rPr>
          <w:rFonts w:ascii="Helvetica" w:hAnsi="Helvetica"/>
          <w:sz w:val="20"/>
          <w:szCs w:val="20"/>
        </w:rPr>
        <w:t xml:space="preserve">, </w:t>
      </w:r>
      <w:r w:rsidRPr="00BE74E7">
        <w:rPr>
          <w:rFonts w:ascii="Helvetica" w:hAnsi="Helvetica"/>
          <w:b/>
          <w:sz w:val="20"/>
          <w:szCs w:val="20"/>
        </w:rPr>
        <w:t>w</w:t>
      </w:r>
      <w:r w:rsidRPr="00BE74E7">
        <w:rPr>
          <w:rFonts w:ascii="Helvetica" w:hAnsi="Helvetica"/>
          <w:sz w:val="20"/>
          <w:szCs w:val="20"/>
          <w:vertAlign w:val="subscript"/>
        </w:rPr>
        <w:t>2</w:t>
      </w:r>
      <w:r w:rsidRPr="00BE74E7">
        <w:rPr>
          <w:rFonts w:ascii="Helvetica" w:hAnsi="Helvetica"/>
          <w:sz w:val="20"/>
          <w:szCs w:val="20"/>
        </w:rPr>
        <w:t xml:space="preserve">, and </w:t>
      </w:r>
      <w:r w:rsidRPr="00BE74E7">
        <w:rPr>
          <w:rFonts w:ascii="Helvetica" w:hAnsi="Helvetica"/>
          <w:b/>
          <w:sz w:val="20"/>
          <w:szCs w:val="20"/>
        </w:rPr>
        <w:t>w</w:t>
      </w:r>
      <w:r w:rsidRPr="00BE74E7">
        <w:rPr>
          <w:rFonts w:ascii="Helvetica" w:hAnsi="Helvetica"/>
          <w:sz w:val="20"/>
          <w:szCs w:val="20"/>
          <w:vertAlign w:val="subscript"/>
        </w:rPr>
        <w:t>3</w:t>
      </w:r>
      <w:r w:rsidRPr="00BE74E7">
        <w:rPr>
          <w:rFonts w:ascii="Helvetica" w:hAnsi="Helvetica"/>
          <w:sz w:val="20"/>
          <w:szCs w:val="20"/>
        </w:rPr>
        <w:t xml:space="preserve"> were 30-vectors, and the elements were drawn from a uniform distribution in the interval of [-0.3, 0.2] U [0.2, 0.3]. For G1, the outer components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1</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2</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3</m:t>
            </m:r>
          </m:sub>
          <m:sup>
            <m:r>
              <w:rPr>
                <w:rFonts w:ascii="Cambria Math" w:hAnsi="Cambria Math"/>
                <w:sz w:val="20"/>
                <w:szCs w:val="20"/>
              </w:rPr>
              <m:t>corDis</m:t>
            </m:r>
          </m:sup>
        </m:sSubSup>
      </m:oMath>
      <w:r w:rsidRPr="00BE74E7">
        <w:rPr>
          <w:rFonts w:ascii="Helvetica" w:hAnsi="Helvetica"/>
          <w:sz w:val="20"/>
          <w:szCs w:val="20"/>
        </w:rPr>
        <w:t xml:space="preserve"> were 3-vectors drawn from a multivariate normal distribution with a mean value of 0 and a mean value of </w:t>
      </w:r>
      <w:r w:rsidRPr="00BE74E7">
        <w:rPr>
          <w:rFonts w:ascii="Helvetica" w:hAnsi="Helvetica"/>
          <w:color w:val="000000"/>
          <w:sz w:val="20"/>
          <w:szCs w:val="20"/>
        </w:rPr>
        <w:t>δ</w:t>
      </w:r>
      <w:r>
        <w:rPr>
          <w:rFonts w:ascii="Helvetica" w:hAnsi="Helvetica"/>
          <w:color w:val="000000"/>
          <w:sz w:val="20"/>
          <w:szCs w:val="20"/>
        </w:rPr>
        <w:t>=[0,1,2]</w:t>
      </w:r>
      <w:r w:rsidRPr="00BE74E7">
        <w:rPr>
          <w:rFonts w:ascii="Helvetica" w:hAnsi="Helvetica"/>
          <w:sz w:val="20"/>
          <w:szCs w:val="20"/>
        </w:rPr>
        <w:t xml:space="preserve"> for G2. The covariance between pairs of components was set to cov(</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corDis</m:t>
            </m:r>
          </m:sup>
        </m:sSubSup>
      </m:oMath>
      <w:r w:rsidRPr="00BE74E7">
        <w:rPr>
          <w:rFonts w:ascii="Helvetica" w:hAnsi="Helvetica"/>
          <w:sz w:val="20"/>
          <w:szCs w:val="20"/>
        </w:rPr>
        <w:t xml:space="preserve">) = </w:t>
      </w:r>
      <m:oMath>
        <m:sSubSup>
          <m:sSubSupPr>
            <m:ctrlPr>
              <w:rPr>
                <w:rFonts w:ascii="Cambria Math" w:eastAsia="Calibri" w:hAnsi="Cambria Math"/>
                <w:i/>
                <w:sz w:val="20"/>
                <w:szCs w:val="20"/>
              </w:rPr>
            </m:ctrlPr>
          </m:sSubSupPr>
          <m:e>
            <m:r>
              <w:rPr>
                <w:rFonts w:ascii="Cambria Math" w:hAnsi="Cambria Math"/>
                <w:sz w:val="20"/>
                <w:szCs w:val="20"/>
              </w:rPr>
              <m:t>σ</m:t>
            </m:r>
          </m:e>
          <m:sub>
            <m:r>
              <w:rPr>
                <w:rFonts w:ascii="Cambria Math" w:hAnsi="Cambria Math"/>
                <w:sz w:val="20"/>
                <w:szCs w:val="20"/>
              </w:rPr>
              <m:t>ij</m:t>
            </m:r>
          </m:sub>
          <m:sup>
            <m:r>
              <w:rPr>
                <w:rFonts w:ascii="Cambria Math" w:hAnsi="Cambria Math"/>
                <w:sz w:val="20"/>
                <w:szCs w:val="20"/>
              </w:rPr>
              <m:t>2</m:t>
            </m:r>
          </m:sup>
        </m:sSubSup>
      </m:oMath>
      <w:r w:rsidRPr="00BE74E7">
        <w:rPr>
          <w:rFonts w:ascii="Helvetica" w:hAnsi="Helvetica"/>
          <w:sz w:val="20"/>
          <w:szCs w:val="20"/>
        </w:rPr>
        <w:t xml:space="preserve"> (for </w:t>
      </w:r>
      <m:oMath>
        <m:r>
          <w:rPr>
            <w:rFonts w:ascii="Cambria Math" w:hAnsi="Cambria Math"/>
            <w:sz w:val="20"/>
            <w:szCs w:val="20"/>
          </w:rPr>
          <m:t>i≠j</m:t>
        </m:r>
      </m:oMath>
      <w:r w:rsidRPr="00BE74E7">
        <w:rPr>
          <w:rFonts w:ascii="Helvetica" w:hAnsi="Helvetica"/>
          <w:sz w:val="20"/>
          <w:szCs w:val="20"/>
        </w:rPr>
        <w:t>) where</w:t>
      </w:r>
      <w:r>
        <w:rPr>
          <w:rFonts w:ascii="Helvetica" w:hAnsi="Helvetica"/>
          <w:sz w:val="20"/>
          <w:szCs w:val="20"/>
        </w:rPr>
        <w:t xml:space="preserve"> </w:t>
      </w:r>
      <m:oMath>
        <m:sSubSup>
          <m:sSubSupPr>
            <m:ctrlPr>
              <w:rPr>
                <w:rFonts w:ascii="Cambria Math" w:eastAsia="Calibri" w:hAnsi="Cambria Math"/>
                <w:i/>
                <w:sz w:val="20"/>
                <w:szCs w:val="20"/>
              </w:rPr>
            </m:ctrlPr>
          </m:sSubSupPr>
          <m:e>
            <m:r>
              <w:rPr>
                <w:rFonts w:ascii="Cambria Math" w:hAnsi="Cambria Math"/>
                <w:sz w:val="20"/>
                <w:szCs w:val="20"/>
              </w:rPr>
              <m:t>σ</m:t>
            </m:r>
          </m:e>
          <m:sub>
            <m:r>
              <w:rPr>
                <w:rFonts w:ascii="Cambria Math" w:hAnsi="Cambria Math"/>
                <w:sz w:val="20"/>
                <w:szCs w:val="20"/>
              </w:rPr>
              <m:t>ij</m:t>
            </m:r>
          </m:sub>
          <m:sup>
            <m:r>
              <w:rPr>
                <w:rFonts w:ascii="Cambria Math" w:hAnsi="Cambria Math"/>
                <w:sz w:val="20"/>
                <w:szCs w:val="20"/>
              </w:rPr>
              <m:t>2</m:t>
            </m:r>
          </m:sup>
        </m:sSubSup>
      </m:oMath>
      <w:r w:rsidRPr="00BE74E7">
        <w:rPr>
          <w:rFonts w:ascii="Helvetica" w:hAnsi="Helvetica"/>
          <w:sz w:val="20"/>
          <w:szCs w:val="20"/>
        </w:rPr>
        <w:t>=[0,5,10,15] and cov(</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corDis</m:t>
            </m:r>
          </m:sup>
        </m:sSubSup>
      </m:oMath>
      <w:r w:rsidRPr="00BE74E7">
        <w:rPr>
          <w:rFonts w:ascii="Helvetica" w:hAnsi="Helvetica"/>
          <w:sz w:val="20"/>
          <w:szCs w:val="20"/>
        </w:rPr>
        <w:t xml:space="preserve">) =0 (for </w:t>
      </w:r>
      <w:r w:rsidRPr="00BE74E7">
        <w:rPr>
          <w:rFonts w:ascii="Helvetica" w:hAnsi="Helvetica"/>
          <w:i/>
          <w:sz w:val="20"/>
          <w:szCs w:val="20"/>
        </w:rPr>
        <w:t>i</w:t>
      </w:r>
      <w:r w:rsidRPr="00BE74E7">
        <w:rPr>
          <w:rFonts w:ascii="Helvetica" w:hAnsi="Helvetica"/>
          <w:sz w:val="20"/>
          <w:szCs w:val="20"/>
        </w:rPr>
        <w:t>=</w:t>
      </w:r>
      <w:r w:rsidRPr="00BE74E7">
        <w:rPr>
          <w:rFonts w:ascii="Helvetica" w:hAnsi="Helvetica"/>
          <w:i/>
          <w:sz w:val="20"/>
          <w:szCs w:val="20"/>
        </w:rPr>
        <w:t>j</w:t>
      </w:r>
      <w:r w:rsidRPr="00BE74E7">
        <w:rPr>
          <w:rFonts w:ascii="Helvetica" w:hAnsi="Helvetica"/>
          <w:sz w:val="20"/>
          <w:szCs w:val="20"/>
        </w:rPr>
        <w:t xml:space="preserve">). </w:t>
      </w:r>
    </w:p>
    <w:p w14:paraId="6E76D8C0" w14:textId="77777777" w:rsidR="007F4D6C" w:rsidRPr="00BE74E7" w:rsidRDefault="007F4D6C" w:rsidP="007F4D6C">
      <w:pPr>
        <w:rPr>
          <w:rFonts w:ascii="Helvetica" w:hAnsi="Helvetica"/>
          <w:sz w:val="20"/>
          <w:szCs w:val="20"/>
        </w:rPr>
      </w:pPr>
      <w:r w:rsidRPr="00BE74E7">
        <w:rPr>
          <w:rFonts w:ascii="Helvetica" w:hAnsi="Helvetica"/>
          <w:sz w:val="20"/>
          <w:szCs w:val="20"/>
        </w:rPr>
        <w:t xml:space="preserve">The matrix containing uncorrelated and discriminatory variables, </w:t>
      </w:r>
      <m:oMath>
        <m:sSubSup>
          <m:sSubSupPr>
            <m:ctrlPr>
              <w:rPr>
                <w:rFonts w:ascii="Cambria Math" w:hAnsi="Cambria Math"/>
                <w:i/>
                <w:color w:val="000000"/>
                <w:sz w:val="20"/>
                <w:szCs w:val="20"/>
              </w:rPr>
            </m:ctrlPr>
          </m:sSubSupPr>
          <m:e>
            <m:r>
              <w:rPr>
                <w:rFonts w:ascii="Cambria Math" w:hAnsi="Cambria Math"/>
                <w:color w:val="000000"/>
                <w:sz w:val="20"/>
                <w:szCs w:val="20"/>
              </w:rPr>
              <m:t>X</m:t>
            </m:r>
          </m:e>
          <m:sub>
            <m:r>
              <w:rPr>
                <w:rFonts w:ascii="Cambria Math" w:hAnsi="Cambria Math"/>
                <w:color w:val="000000"/>
                <w:sz w:val="20"/>
                <w:szCs w:val="20"/>
              </w:rPr>
              <m:t>j</m:t>
            </m:r>
          </m:sub>
          <m:sup>
            <m:r>
              <w:rPr>
                <w:rFonts w:ascii="Cambria Math" w:hAnsi="Cambria Math"/>
                <w:color w:val="000000"/>
                <w:sz w:val="20"/>
                <w:szCs w:val="20"/>
              </w:rPr>
              <m:t>unCorDis</m:t>
            </m:r>
          </m:sup>
        </m:sSubSup>
      </m:oMath>
      <w:r w:rsidRPr="00BE74E7">
        <w:rPr>
          <w:rFonts w:ascii="Helvetica" w:hAnsi="Helvetica"/>
          <w:sz w:val="20"/>
          <w:szCs w:val="20"/>
        </w:rPr>
        <w:t xml:space="preserve"> was generated using the following model:</w:t>
      </w:r>
    </w:p>
    <w:p w14:paraId="60664080" w14:textId="77777777" w:rsidR="007F4D6C" w:rsidRPr="00BE74E7" w:rsidRDefault="004E0496" w:rsidP="007F4D6C">
      <w:pPr>
        <w:jc w:val="center"/>
        <w:rPr>
          <w:rFonts w:ascii="Helvetica" w:hAnsi="Helvetica"/>
          <w:sz w:val="20"/>
          <w:szCs w:val="20"/>
        </w:rPr>
      </w:pPr>
      <m:oMath>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j</m:t>
            </m:r>
          </m:sub>
          <m:sup>
            <m:r>
              <w:rPr>
                <w:rFonts w:ascii="Cambria Math" w:hAnsi="Cambria Math"/>
                <w:sz w:val="20"/>
                <w:szCs w:val="20"/>
              </w:rPr>
              <m:t>unCorDis</m:t>
            </m:r>
          </m:sup>
        </m:sSubSup>
        <m:r>
          <w:rPr>
            <w:rFonts w:ascii="Cambria Math" w:hAnsi="Cambria Math"/>
            <w:sz w:val="20"/>
            <w:szCs w:val="20"/>
          </w:rPr>
          <m:t>=</m:t>
        </m:r>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unCorDis</m:t>
            </m:r>
          </m:sup>
        </m:sSubSup>
        <m:sSubSup>
          <m:sSubSupPr>
            <m:ctrlPr>
              <w:rPr>
                <w:rFonts w:ascii="Cambria Math" w:hAnsi="Cambria Math"/>
                <w:i/>
                <w:sz w:val="20"/>
                <w:szCs w:val="20"/>
              </w:rPr>
            </m:ctrlPr>
          </m:sSubSupPr>
          <m:e>
            <m:r>
              <m:rPr>
                <m:sty m:val="bi"/>
              </m:rPr>
              <w:rPr>
                <w:rFonts w:ascii="Cambria Math" w:hAnsi="Cambria Math"/>
                <w:sz w:val="20"/>
                <w:szCs w:val="20"/>
              </w:rPr>
              <m:t>w</m:t>
            </m:r>
          </m:e>
          <m:sub>
            <m:r>
              <w:rPr>
                <w:rFonts w:ascii="Cambria Math" w:hAnsi="Cambria Math"/>
                <w:sz w:val="20"/>
                <w:szCs w:val="20"/>
              </w:rPr>
              <m:t>j</m:t>
            </m:r>
          </m:sub>
          <m:sup>
            <m:r>
              <w:rPr>
                <w:rFonts w:ascii="Cambria Math" w:hAnsi="Cambria Math"/>
                <w:sz w:val="20"/>
                <w:szCs w:val="20"/>
              </w:rPr>
              <m:t>t</m:t>
            </m:r>
          </m:sup>
        </m:sSubSup>
      </m:oMath>
      <w:r w:rsidR="007F4D6C" w:rsidRPr="00BE74E7">
        <w:rPr>
          <w:rFonts w:ascii="Helvetica" w:hAnsi="Helvetica"/>
          <w:sz w:val="20"/>
          <w:szCs w:val="20"/>
        </w:rPr>
        <w:t xml:space="preserve">, where </w:t>
      </w:r>
      <m:oMath>
        <m:d>
          <m:dPr>
            <m:begChr m:val="‖"/>
            <m:endChr m:val="‖"/>
            <m:ctrlPr>
              <w:rPr>
                <w:rFonts w:ascii="Cambria Math" w:hAnsi="Cambria Math"/>
                <w:i/>
                <w:sz w:val="20"/>
                <w:szCs w:val="20"/>
              </w:rPr>
            </m:ctrlPr>
          </m:dPr>
          <m:e>
            <m:r>
              <m:rPr>
                <m:sty m:val="bi"/>
              </m:rPr>
              <w:rPr>
                <w:rFonts w:ascii="Cambria Math" w:hAnsi="Cambria Math"/>
                <w:sz w:val="20"/>
                <w:szCs w:val="20"/>
              </w:rPr>
              <m:t>w</m:t>
            </m:r>
          </m:e>
        </m:d>
        <m:r>
          <w:rPr>
            <w:rFonts w:ascii="Cambria Math" w:hAnsi="Cambria Math"/>
            <w:sz w:val="20"/>
            <w:szCs w:val="20"/>
          </w:rPr>
          <m:t>=1, j=1,2,3</m:t>
        </m:r>
      </m:oMath>
    </w:p>
    <w:p w14:paraId="4DC546FD" w14:textId="77777777" w:rsidR="007F4D6C" w:rsidRDefault="007F4D6C" w:rsidP="007F4D6C">
      <w:pPr>
        <w:rPr>
          <w:rFonts w:ascii="Helvetica" w:hAnsi="Helvetica"/>
          <w:sz w:val="20"/>
          <w:szCs w:val="20"/>
        </w:rPr>
      </w:pPr>
      <w:r w:rsidRPr="00BE74E7">
        <w:rPr>
          <w:rFonts w:ascii="Helvetica" w:hAnsi="Helvetica"/>
          <w:sz w:val="20"/>
          <w:szCs w:val="20"/>
        </w:rPr>
        <w:t xml:space="preserve">where the loadings, </w:t>
      </w:r>
      <w:r w:rsidRPr="00BE74E7">
        <w:rPr>
          <w:rFonts w:ascii="Helvetica" w:hAnsi="Helvetica"/>
          <w:b/>
          <w:sz w:val="20"/>
          <w:szCs w:val="20"/>
        </w:rPr>
        <w:t>w</w:t>
      </w:r>
      <w:r w:rsidRPr="00BE74E7">
        <w:rPr>
          <w:rFonts w:ascii="Helvetica" w:hAnsi="Helvetica"/>
          <w:sz w:val="20"/>
          <w:szCs w:val="20"/>
          <w:vertAlign w:val="subscript"/>
        </w:rPr>
        <w:t>1</w:t>
      </w:r>
      <w:r w:rsidRPr="00BE74E7">
        <w:rPr>
          <w:rFonts w:ascii="Helvetica" w:hAnsi="Helvetica"/>
          <w:sz w:val="20"/>
          <w:szCs w:val="20"/>
        </w:rPr>
        <w:t xml:space="preserve">, </w:t>
      </w:r>
      <w:r w:rsidRPr="00BE74E7">
        <w:rPr>
          <w:rFonts w:ascii="Helvetica" w:hAnsi="Helvetica"/>
          <w:b/>
          <w:sz w:val="20"/>
          <w:szCs w:val="20"/>
        </w:rPr>
        <w:t>w</w:t>
      </w:r>
      <w:r w:rsidRPr="00BE74E7">
        <w:rPr>
          <w:rFonts w:ascii="Helvetica" w:hAnsi="Helvetica"/>
          <w:sz w:val="20"/>
          <w:szCs w:val="20"/>
          <w:vertAlign w:val="subscript"/>
        </w:rPr>
        <w:t>2</w:t>
      </w:r>
      <w:r w:rsidRPr="00BE74E7">
        <w:rPr>
          <w:rFonts w:ascii="Helvetica" w:hAnsi="Helvetica"/>
          <w:sz w:val="20"/>
          <w:szCs w:val="20"/>
        </w:rPr>
        <w:t xml:space="preserve">, and </w:t>
      </w:r>
      <w:r w:rsidRPr="00BE74E7">
        <w:rPr>
          <w:rFonts w:ascii="Helvetica" w:hAnsi="Helvetica"/>
          <w:b/>
          <w:sz w:val="20"/>
          <w:szCs w:val="20"/>
        </w:rPr>
        <w:t>w</w:t>
      </w:r>
      <w:r w:rsidRPr="00BE74E7">
        <w:rPr>
          <w:rFonts w:ascii="Helvetica" w:hAnsi="Helvetica"/>
          <w:sz w:val="20"/>
          <w:szCs w:val="20"/>
          <w:vertAlign w:val="subscript"/>
        </w:rPr>
        <w:t>3</w:t>
      </w:r>
      <w:r w:rsidRPr="00BE74E7">
        <w:rPr>
          <w:rFonts w:ascii="Helvetica" w:hAnsi="Helvetica"/>
          <w:sz w:val="20"/>
          <w:szCs w:val="20"/>
        </w:rPr>
        <w:t xml:space="preserve"> were 30-vectors, and the elements were drawn from a uniform distribution in the interval of [-0.3, 0.2] U [0.2, 0.3]. For G1, the outer components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1</m:t>
            </m:r>
          </m:sub>
          <m:sup>
            <m:r>
              <w:rPr>
                <w:rFonts w:ascii="Cambria Math" w:hAnsi="Cambria Math"/>
                <w:sz w:val="20"/>
                <w:szCs w:val="20"/>
              </w:rPr>
              <m:t>unCorDis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2</m:t>
            </m:r>
          </m:sub>
          <m:sup>
            <m:r>
              <w:rPr>
                <w:rFonts w:ascii="Cambria Math" w:hAnsi="Cambria Math"/>
                <w:sz w:val="20"/>
                <w:szCs w:val="20"/>
              </w:rPr>
              <m:t>unCorDis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3</m:t>
            </m:r>
          </m:sub>
          <m:sup>
            <m:r>
              <w:rPr>
                <w:rFonts w:ascii="Cambria Math" w:hAnsi="Cambria Math"/>
                <w:sz w:val="20"/>
                <w:szCs w:val="20"/>
              </w:rPr>
              <m:t>unCorDis</m:t>
            </m:r>
          </m:sup>
        </m:sSubSup>
      </m:oMath>
      <w:r w:rsidRPr="00BE74E7">
        <w:rPr>
          <w:rFonts w:ascii="Helvetica" w:hAnsi="Helvetica"/>
          <w:sz w:val="20"/>
          <w:szCs w:val="20"/>
        </w:rPr>
        <w:t xml:space="preserve"> were 3-vectors drawn from a multivariate normal distribution with a mean value of 0 and a mean value of </w:t>
      </w:r>
      <w:r w:rsidRPr="00BE74E7">
        <w:rPr>
          <w:rFonts w:ascii="Helvetica" w:hAnsi="Helvetica"/>
          <w:color w:val="000000"/>
          <w:sz w:val="20"/>
          <w:szCs w:val="20"/>
        </w:rPr>
        <w:t>δ</w:t>
      </w:r>
      <w:r>
        <w:rPr>
          <w:rFonts w:ascii="Helvetica" w:hAnsi="Helvetica"/>
          <w:color w:val="000000"/>
          <w:sz w:val="20"/>
          <w:szCs w:val="20"/>
        </w:rPr>
        <w:t>=[0,1,2]</w:t>
      </w:r>
      <w:r w:rsidRPr="00BE74E7">
        <w:rPr>
          <w:rFonts w:ascii="Helvetica" w:hAnsi="Helvetica"/>
          <w:sz w:val="20"/>
          <w:szCs w:val="20"/>
        </w:rPr>
        <w:t xml:space="preserve"> for G2. The covariance between pairs of components was set to cov(</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unCorDis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unCorDis</m:t>
            </m:r>
          </m:sup>
        </m:sSubSup>
      </m:oMath>
      <w:r w:rsidRPr="00BE74E7">
        <w:rPr>
          <w:rFonts w:ascii="Helvetica" w:hAnsi="Helvetica"/>
          <w:sz w:val="20"/>
          <w:szCs w:val="20"/>
        </w:rPr>
        <w:t xml:space="preserve">) =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ij</m:t>
            </m:r>
          </m:sub>
        </m:sSub>
        <m:r>
          <w:rPr>
            <w:rFonts w:ascii="Cambria Math" w:hAnsi="Cambria Math"/>
            <w:sz w:val="20"/>
            <w:szCs w:val="20"/>
          </w:rPr>
          <m:t>i≠j</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ij</m:t>
            </m:r>
          </m:sub>
        </m:sSub>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unCorDis</m:t>
            </m:r>
          </m:sup>
        </m:sSubSup>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unCorDis</m:t>
            </m:r>
          </m:sup>
        </m:sSubSup>
      </m:oMath>
      <w:r w:rsidRPr="00BE74E7">
        <w:rPr>
          <w:rFonts w:ascii="Helvetica" w:hAnsi="Helvetica"/>
          <w:sz w:val="20"/>
          <w:szCs w:val="20"/>
        </w:rPr>
        <w:t xml:space="preserve">0 for all </w:t>
      </w:r>
      <w:r w:rsidRPr="00BE74E7">
        <w:rPr>
          <w:rFonts w:ascii="Helvetica" w:hAnsi="Helvetica"/>
          <w:i/>
          <w:sz w:val="20"/>
          <w:szCs w:val="20"/>
        </w:rPr>
        <w:t>i</w:t>
      </w:r>
      <w:r w:rsidRPr="00BE74E7">
        <w:rPr>
          <w:rFonts w:ascii="Helvetica" w:hAnsi="Helvetica"/>
          <w:sz w:val="20"/>
          <w:szCs w:val="20"/>
        </w:rPr>
        <w:t xml:space="preserve"> and </w:t>
      </w:r>
      <w:r w:rsidRPr="00BE74E7">
        <w:rPr>
          <w:rFonts w:ascii="Helvetica" w:hAnsi="Helvetica"/>
          <w:i/>
          <w:sz w:val="20"/>
          <w:szCs w:val="20"/>
        </w:rPr>
        <w:t>j</w:t>
      </w:r>
      <w:r w:rsidRPr="00BE74E7">
        <w:rPr>
          <w:rFonts w:ascii="Helvetica" w:hAnsi="Helvetica"/>
          <w:sz w:val="20"/>
          <w:szCs w:val="20"/>
        </w:rPr>
        <w:t xml:space="preserve">. </w:t>
      </w:r>
    </w:p>
    <w:p w14:paraId="68470B7F" w14:textId="6AA41C92" w:rsidR="003122F6" w:rsidRDefault="007F4D6C" w:rsidP="00CD1ECB">
      <w:r w:rsidRPr="00BE74E7">
        <w:rPr>
          <w:rFonts w:ascii="Helvetica" w:hAnsi="Helvetica"/>
          <w:sz w:val="20"/>
          <w:szCs w:val="20"/>
        </w:rPr>
        <w:t>The nondiscriminatory variables (corNonDis and unCorNonDis) were generated by drawing 100-vectors each with 200 elements, from a multivariate normal distribution with a mean of 0. For correlated variables, the covariance between pairs of components was set to cov(</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corDis</m:t>
            </m:r>
          </m:sup>
        </m:sSubSup>
      </m:oMath>
      <w:r w:rsidRPr="00BE74E7">
        <w:rPr>
          <w:rFonts w:ascii="Helvetica" w:hAnsi="Helvetica"/>
          <w:sz w:val="20"/>
          <w:szCs w:val="20"/>
        </w:rPr>
        <w:t xml:space="preserve">) = </w:t>
      </w:r>
      <m:oMath>
        <m:sSubSup>
          <m:sSubSupPr>
            <m:ctrlPr>
              <w:rPr>
                <w:rFonts w:ascii="Cambria Math" w:eastAsia="Calibri" w:hAnsi="Cambria Math"/>
                <w:i/>
                <w:sz w:val="20"/>
                <w:szCs w:val="20"/>
              </w:rPr>
            </m:ctrlPr>
          </m:sSubSupPr>
          <m:e>
            <m:r>
              <w:rPr>
                <w:rFonts w:ascii="Cambria Math" w:hAnsi="Cambria Math"/>
                <w:sz w:val="20"/>
                <w:szCs w:val="20"/>
              </w:rPr>
              <m:t>σ</m:t>
            </m:r>
          </m:e>
          <m:sub>
            <m:r>
              <w:rPr>
                <w:rFonts w:ascii="Cambria Math" w:hAnsi="Cambria Math"/>
                <w:sz w:val="20"/>
                <w:szCs w:val="20"/>
              </w:rPr>
              <m:t>ij</m:t>
            </m:r>
          </m:sub>
          <m:sup>
            <m:r>
              <w:rPr>
                <w:rFonts w:ascii="Cambria Math" w:hAnsi="Cambria Math"/>
                <w:sz w:val="20"/>
                <w:szCs w:val="20"/>
              </w:rPr>
              <m:t>2</m:t>
            </m:r>
          </m:sup>
        </m:sSubSup>
      </m:oMath>
      <w:r w:rsidRPr="00BE74E7">
        <w:rPr>
          <w:rFonts w:ascii="Helvetica" w:hAnsi="Helvetica"/>
          <w:sz w:val="20"/>
          <w:szCs w:val="20"/>
        </w:rPr>
        <w:t xml:space="preserve"> (for </w:t>
      </w:r>
      <m:oMath>
        <m:r>
          <w:rPr>
            <w:rFonts w:ascii="Cambria Math" w:hAnsi="Cambria Math"/>
            <w:sz w:val="20"/>
            <w:szCs w:val="20"/>
          </w:rPr>
          <m:t>i≠j</m:t>
        </m:r>
      </m:oMath>
      <w:r w:rsidRPr="00BE74E7">
        <w:rPr>
          <w:rFonts w:ascii="Helvetica" w:hAnsi="Helvetica"/>
          <w:sz w:val="20"/>
          <w:szCs w:val="20"/>
        </w:rPr>
        <w:t xml:space="preserve">) where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ij</m:t>
            </m:r>
          </m:sub>
        </m:sSub>
      </m:oMath>
      <w:r w:rsidRPr="00BE74E7">
        <w:rPr>
          <w:rFonts w:ascii="Helvetica" w:hAnsi="Helvetica"/>
          <w:sz w:val="20"/>
          <w:szCs w:val="20"/>
        </w:rPr>
        <w:t>=[0,5,10,15] and cov(</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corDis</m:t>
            </m:r>
          </m:sup>
        </m:sSubSup>
      </m:oMath>
      <w:r w:rsidRPr="00BE74E7">
        <w:rPr>
          <w:rFonts w:ascii="Helvetica" w:hAnsi="Helvetica"/>
          <w:sz w:val="20"/>
          <w:szCs w:val="20"/>
        </w:rPr>
        <w:t xml:space="preserve">) =0 (for </w:t>
      </w:r>
      <w:r w:rsidRPr="00BE74E7">
        <w:rPr>
          <w:rFonts w:ascii="Helvetica" w:hAnsi="Helvetica"/>
          <w:i/>
          <w:sz w:val="20"/>
          <w:szCs w:val="20"/>
        </w:rPr>
        <w:t>i</w:t>
      </w:r>
      <w:r w:rsidRPr="00BE74E7">
        <w:rPr>
          <w:rFonts w:ascii="Helvetica" w:hAnsi="Helvetica"/>
          <w:sz w:val="20"/>
          <w:szCs w:val="20"/>
        </w:rPr>
        <w:t>=</w:t>
      </w:r>
      <w:r w:rsidRPr="00BE74E7">
        <w:rPr>
          <w:rFonts w:ascii="Helvetica" w:hAnsi="Helvetica"/>
          <w:i/>
          <w:sz w:val="20"/>
          <w:szCs w:val="20"/>
        </w:rPr>
        <w:t>j</w:t>
      </w:r>
      <w:r w:rsidRPr="00BE74E7">
        <w:rPr>
          <w:rFonts w:ascii="Helvetica" w:hAnsi="Helvetica"/>
          <w:sz w:val="20"/>
          <w:szCs w:val="20"/>
        </w:rPr>
        <w:t>). For uncorrelated variables the covariance between pairs of components was set to cov(</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i</m:t>
            </m:r>
          </m:sub>
          <m:sup>
            <m:r>
              <w:rPr>
                <w:rFonts w:ascii="Cambria Math" w:hAnsi="Cambria Math"/>
                <w:sz w:val="20"/>
                <w:szCs w:val="20"/>
              </w:rPr>
              <m:t>unCorDis</m:t>
            </m:r>
          </m:sup>
        </m:sSubSup>
      </m:oMath>
      <w:r w:rsidRPr="00BE74E7">
        <w:rPr>
          <w:rFonts w:ascii="Helvetica" w:hAnsi="Helvetica"/>
          <w:sz w:val="20"/>
          <w:szCs w:val="20"/>
        </w:rPr>
        <w:t xml:space="preserve">, </w:t>
      </w:r>
      <m:oMath>
        <m:sSubSup>
          <m:sSubSupPr>
            <m:ctrlPr>
              <w:rPr>
                <w:rFonts w:ascii="Cambria Math" w:hAnsi="Cambria Math"/>
                <w:i/>
                <w:sz w:val="20"/>
                <w:szCs w:val="20"/>
              </w:rPr>
            </m:ctrlPr>
          </m:sSubSupPr>
          <m:e>
            <m:r>
              <m:rPr>
                <m:sty m:val="bi"/>
              </m:rPr>
              <w:rPr>
                <w:rFonts w:ascii="Cambria Math" w:hAnsi="Cambria Math"/>
                <w:sz w:val="20"/>
                <w:szCs w:val="20"/>
              </w:rPr>
              <m:t>u</m:t>
            </m:r>
          </m:e>
          <m:sub>
            <m:r>
              <w:rPr>
                <w:rFonts w:ascii="Cambria Math" w:hAnsi="Cambria Math"/>
                <w:sz w:val="20"/>
                <w:szCs w:val="20"/>
              </w:rPr>
              <m:t>j</m:t>
            </m:r>
          </m:sub>
          <m:sup>
            <m:r>
              <w:rPr>
                <w:rFonts w:ascii="Cambria Math" w:hAnsi="Cambria Math"/>
                <w:sz w:val="20"/>
                <w:szCs w:val="20"/>
              </w:rPr>
              <m:t>unCorDis</m:t>
            </m:r>
          </m:sup>
        </m:sSubSup>
      </m:oMath>
      <w:r w:rsidRPr="00BE74E7">
        <w:rPr>
          <w:rFonts w:ascii="Helvetica" w:hAnsi="Helvetica"/>
          <w:sz w:val="20"/>
          <w:szCs w:val="20"/>
        </w:rPr>
        <w:t xml:space="preserve">) = 0 for all </w:t>
      </w:r>
      <w:r w:rsidRPr="00BE74E7">
        <w:rPr>
          <w:rFonts w:ascii="Helvetica" w:hAnsi="Helvetica"/>
          <w:i/>
          <w:sz w:val="20"/>
          <w:szCs w:val="20"/>
        </w:rPr>
        <w:t>i</w:t>
      </w:r>
      <w:r w:rsidRPr="00BE74E7">
        <w:rPr>
          <w:rFonts w:ascii="Helvetica" w:hAnsi="Helvetica"/>
          <w:sz w:val="20"/>
          <w:szCs w:val="20"/>
        </w:rPr>
        <w:t xml:space="preserve"> and </w:t>
      </w:r>
      <w:r w:rsidRPr="00BE74E7">
        <w:rPr>
          <w:rFonts w:ascii="Helvetica" w:hAnsi="Helvetica"/>
          <w:i/>
          <w:sz w:val="20"/>
          <w:szCs w:val="20"/>
        </w:rPr>
        <w:t>j</w:t>
      </w:r>
      <w:r w:rsidRPr="00BE74E7">
        <w:rPr>
          <w:rFonts w:ascii="Helvetica" w:hAnsi="Helvetica"/>
          <w:sz w:val="20"/>
          <w:szCs w:val="20"/>
        </w:rPr>
        <w:t xml:space="preserve">. </w:t>
      </w:r>
      <w:r w:rsidRPr="00BE74E7">
        <w:rPr>
          <w:rFonts w:ascii="Helvetica" w:hAnsi="Helvetica"/>
          <w:b/>
          <w:i/>
          <w:sz w:val="20"/>
          <w:szCs w:val="20"/>
        </w:rPr>
        <w:t>E</w:t>
      </w:r>
      <w:r w:rsidRPr="00BE74E7">
        <w:rPr>
          <w:rFonts w:ascii="Helvetica" w:hAnsi="Helvetica"/>
          <w:i/>
          <w:sz w:val="20"/>
          <w:szCs w:val="20"/>
          <w:vertAlign w:val="subscript"/>
        </w:rPr>
        <w:t>j</w:t>
      </w:r>
      <w:r w:rsidRPr="00BE74E7">
        <w:rPr>
          <w:rFonts w:ascii="Helvetica" w:hAnsi="Helvetica"/>
          <w:sz w:val="20"/>
          <w:szCs w:val="20"/>
        </w:rPr>
        <w:t xml:space="preserve"> is a 200 x 260 residual matrix where each element is drawn from a normal distribution with zero mean and variance equal to 0</w:t>
      </w:r>
      <w:r>
        <w:rPr>
          <w:rFonts w:ascii="Helvetica" w:hAnsi="Helvetica"/>
          <w:sz w:val="20"/>
          <w:szCs w:val="20"/>
        </w:rPr>
        <w:t>.2, 0.5, or 1.</w:t>
      </w:r>
      <w:bookmarkStart w:id="3" w:name="_Toc511298978"/>
    </w:p>
    <w:bookmarkEnd w:id="3"/>
    <w:p w14:paraId="5E95EB38" w14:textId="77777777" w:rsidR="00CD1ECB" w:rsidRPr="00247777" w:rsidRDefault="00CD1ECB" w:rsidP="00CD1ECB"/>
    <w:p w14:paraId="386DA5E0" w14:textId="77777777" w:rsidR="00CD1ECB" w:rsidRPr="00247777" w:rsidRDefault="00CD1ECB" w:rsidP="00CD1ECB">
      <w:pPr>
        <w:pStyle w:val="Heading3"/>
        <w:rPr>
          <w:rFonts w:ascii="Times New Roman" w:hAnsi="Times New Roman" w:cs="Times New Roman"/>
          <w:lang w:val="en-CA"/>
        </w:rPr>
      </w:pPr>
      <w:bookmarkStart w:id="4" w:name="_Toc511298979"/>
      <w:bookmarkStart w:id="5" w:name="_Toc531339248"/>
      <w:r w:rsidRPr="00247777">
        <w:rPr>
          <w:rFonts w:ascii="Times New Roman" w:hAnsi="Times New Roman" w:cs="Times New Roman"/>
          <w:lang w:val="en-CA"/>
        </w:rPr>
        <w:lastRenderedPageBreak/>
        <w:t>Simulation analysis</w:t>
      </w:r>
      <w:bookmarkEnd w:id="4"/>
      <w:bookmarkEnd w:id="5"/>
    </w:p>
    <w:p w14:paraId="61ECE7DC" w14:textId="310CE3C7" w:rsidR="00777584" w:rsidRDefault="00777584" w:rsidP="00CD1ECB">
      <w:r>
        <w:t>Figure 1: Holding covariance constant at 1</w:t>
      </w:r>
    </w:p>
    <w:p w14:paraId="618156BE" w14:textId="0CE40A76" w:rsidR="00CD1ECB" w:rsidRPr="007F4BFA" w:rsidRDefault="00777584" w:rsidP="00CD1ECB">
      <w:r>
        <w:t xml:space="preserve">Using a fold-change grid </w:t>
      </w:r>
      <w:r w:rsidRPr="00247777">
        <w:t>of [0, 1, 2] and noise</w:t>
      </w:r>
      <w:r>
        <w:t xml:space="preserve"> grid</w:t>
      </w:r>
      <w:r w:rsidRPr="00247777">
        <w:t xml:space="preserve"> of [0.2, 0.5, 1]</w:t>
      </w:r>
      <w:r>
        <w:t xml:space="preserve">, sets of three datasets were simulated for each fold-change and noise combination. Then a </w:t>
      </w:r>
      <w:r w:rsidR="00CD1ECB" w:rsidRPr="00247777">
        <w:t xml:space="preserve">DIABLO </w:t>
      </w:r>
      <w:r>
        <w:t>model was generated using</w:t>
      </w:r>
      <w:r w:rsidR="00CD1ECB" w:rsidRPr="00247777">
        <w:t xml:space="preserve"> either the full or null design (DIABLO_full and DIABLO_null). The full design, connects all blocks in the design matrix (C), such that c</w:t>
      </w:r>
      <w:r w:rsidR="00CD1ECB" w:rsidRPr="00247777">
        <w:rPr>
          <w:vertAlign w:val="subscript"/>
        </w:rPr>
        <w:t>ij</w:t>
      </w:r>
      <w:r w:rsidR="00CD1ECB" w:rsidRPr="00247777">
        <w:t xml:space="preserve">=1, i=1,2,3 and j=1,2,3, whereas the null design does not connect any datasets in the design matrix (C), such that cij=0, i=1,2,3 and j=1,2,3. One component was retained in the DIABLO model, selecting 30 variables from each dataset for a total of 90 variables (across all datasets). In addition, other integrative schemes such as concatenation and ensemble-based classifiers were also tested using the sPLSDA classifier. For the concatenation-based scheme, all datasets were concatenated into one matrix containing 3x260=880 variables and sPLSDA was applied, retaining 1 component and 90 variables. For the ensemble-based scheme, a sPLSDA classifier was applied to each dataset separately retaining one component and 30 variables per dataset. The consensus predictions were determined using a majority vote scheme. A 10-fold cross-validation averaged over </w:t>
      </w:r>
      <w:r w:rsidR="001643BB">
        <w:t>2</w:t>
      </w:r>
      <w:r w:rsidR="00CD1ECB" w:rsidRPr="00247777">
        <w:t xml:space="preserve">0 simulations was used to evaluate the performance of each method/scheme and the number of each type of variable </w:t>
      </w:r>
      <w:r w:rsidR="00CD1ECB" w:rsidRPr="007F4BFA">
        <w:t>selected in each model was recorded.</w:t>
      </w:r>
    </w:p>
    <w:p w14:paraId="39E9A518" w14:textId="568B17D1" w:rsidR="00FF4DA4" w:rsidRPr="00D62B52" w:rsidRDefault="00FF4DA4"/>
    <w:p w14:paraId="311D948E" w14:textId="7A072941" w:rsidR="00777584" w:rsidRPr="007F4BFA" w:rsidRDefault="00777584">
      <w:r w:rsidRPr="007F4BFA">
        <w:t>Supplementary Figure S2: Holding noise constant at 0.5.</w:t>
      </w:r>
    </w:p>
    <w:p w14:paraId="11217F96" w14:textId="233A6D88" w:rsidR="0083602E" w:rsidRPr="00D62B52" w:rsidRDefault="001643BB">
      <w:r w:rsidRPr="007F4BFA">
        <w:t>Using a fold-change grid of [0.5, 1, 2, 4] and a covariance grid of [0, 5, 10, 15], sets of three datasets were simulated for each fold-cha</w:t>
      </w:r>
      <w:r w:rsidRPr="00BA369D">
        <w:t xml:space="preserve">nge and </w:t>
      </w:r>
      <w:r w:rsidRPr="00B34036">
        <w:t>covariance</w:t>
      </w:r>
      <w:r w:rsidRPr="00250EBE">
        <w:t xml:space="preserve"> combination.</w:t>
      </w:r>
      <w:r w:rsidR="0083602E" w:rsidRPr="00250EBE">
        <w:t xml:space="preserve"> For each </w:t>
      </w:r>
      <w:r w:rsidR="0083602E" w:rsidRPr="007F4BFA">
        <w:t xml:space="preserve">combination, a DIABLO model with either the full or null design were generated, and the error rate was evaluated using a 10-fold cross-validation. This procedure was repeated 20 times and an average error rate for determined. For </w:t>
      </w:r>
      <w:r w:rsidR="0083602E" w:rsidRPr="00D62B52">
        <w:t>Supplementary Figure</w:t>
      </w:r>
      <w:r w:rsidR="0083602E" w:rsidRPr="007F4BFA">
        <w:t>s S2 A-B, the DIABLO models consisted of 1 component, retaining 60 variables per component</w:t>
      </w:r>
      <w:r w:rsidR="007F4BFA">
        <w:t xml:space="preserve"> per dataset (180 variables in total)</w:t>
      </w:r>
      <w:r w:rsidR="0083602E" w:rsidRPr="00D62B52">
        <w:t xml:space="preserve"> whereas for Supplementary Figures S2 C-D</w:t>
      </w:r>
      <w:r w:rsidR="007F4BFA">
        <w:t>, the DIABLO models consisted of 2 components, retaining 30 variables per component per dataset (180 variables in total).</w:t>
      </w:r>
    </w:p>
    <w:p w14:paraId="0F007AE3" w14:textId="6AABA3E3" w:rsidR="00BE0E7B" w:rsidRPr="00BE0E7B" w:rsidRDefault="00C04538" w:rsidP="00BE0E7B">
      <w:pPr>
        <w:pStyle w:val="Heading1"/>
      </w:pPr>
      <w:bookmarkStart w:id="6" w:name="_Toc511298973"/>
      <w:bookmarkStart w:id="7" w:name="_Toc531339249"/>
      <w:r w:rsidRPr="00BE0E7B">
        <w:rPr>
          <w:lang w:val="en-CA"/>
        </w:rPr>
        <w:t xml:space="preserve">Section </w:t>
      </w:r>
      <w:r w:rsidR="00250EBE">
        <w:rPr>
          <w:lang w:val="en-CA"/>
        </w:rPr>
        <w:t>S</w:t>
      </w:r>
      <w:r w:rsidRPr="00BE0E7B">
        <w:rPr>
          <w:lang w:val="en-CA"/>
        </w:rPr>
        <w:t xml:space="preserve">2: </w:t>
      </w:r>
      <w:bookmarkEnd w:id="6"/>
      <w:r w:rsidR="00BE0E7B" w:rsidRPr="00BE0E7B">
        <w:t>Real world datasets.</w:t>
      </w:r>
      <w:bookmarkEnd w:id="7"/>
      <w:r w:rsidR="00BE0E7B" w:rsidRPr="00BE0E7B">
        <w:t xml:space="preserve"> </w:t>
      </w:r>
    </w:p>
    <w:p w14:paraId="4EDE6D10" w14:textId="207719AE" w:rsidR="00C04538" w:rsidRDefault="00BE0E7B" w:rsidP="00BE0E7B">
      <w:pPr>
        <w:rPr>
          <w:color w:val="333333"/>
        </w:rPr>
      </w:pPr>
      <w:r>
        <w:rPr>
          <w:color w:val="333333"/>
        </w:rPr>
        <w:t>Details regarding the multi-omics data used for the benchmarking experiments and case studies (breast cancer and asthma).</w:t>
      </w:r>
    </w:p>
    <w:p w14:paraId="1420D911" w14:textId="77777777" w:rsidR="00BE0E7B" w:rsidRPr="00247777" w:rsidRDefault="00BE0E7B" w:rsidP="00BE0E7B"/>
    <w:p w14:paraId="460AD80D" w14:textId="77777777" w:rsidR="00C04538" w:rsidRPr="00247777" w:rsidRDefault="00C04538" w:rsidP="00C04538">
      <w:pPr>
        <w:pStyle w:val="Heading3"/>
        <w:rPr>
          <w:rFonts w:ascii="Times New Roman" w:hAnsi="Times New Roman" w:cs="Times New Roman"/>
          <w:lang w:val="en-CA"/>
        </w:rPr>
      </w:pPr>
      <w:bookmarkStart w:id="8" w:name="_Toc511298974"/>
      <w:bookmarkStart w:id="9" w:name="_Toc531339250"/>
      <w:r w:rsidRPr="00247777">
        <w:rPr>
          <w:rFonts w:ascii="Times New Roman" w:hAnsi="Times New Roman" w:cs="Times New Roman"/>
          <w:lang w:val="en-CA"/>
        </w:rPr>
        <w:t>Benchmarking cancer datasets</w:t>
      </w:r>
      <w:bookmarkEnd w:id="8"/>
      <w:bookmarkEnd w:id="9"/>
    </w:p>
    <w:p w14:paraId="290F5160" w14:textId="70002317" w:rsidR="00C04538" w:rsidRPr="00247777" w:rsidRDefault="00C04538" w:rsidP="00C04538">
      <w:pPr>
        <w:jc w:val="both"/>
      </w:pPr>
      <w:r w:rsidRPr="00247777">
        <w:t xml:space="preserve">All cancer (colon, glioblastoma, kidney and lung) datasets used for the benchmarking analyses were obtained from </w:t>
      </w:r>
      <w:hyperlink r:id="rId6" w:history="1">
        <w:r w:rsidRPr="00247777">
          <w:rPr>
            <w:rStyle w:val="Hyperlink"/>
          </w:rPr>
          <w:t>http://compbio.cs.toronto.edu/SNF/SNF/Software.html</w:t>
        </w:r>
      </w:hyperlink>
      <w:r w:rsidRPr="00247777">
        <w:t xml:space="preserve"> </w:t>
      </w:r>
      <w:r w:rsidRPr="00247777">
        <w:rPr>
          <w:i/>
        </w:rPr>
        <w:fldChar w:fldCharType="begin"/>
      </w:r>
      <w:r>
        <w:rPr>
          <w:i/>
        </w:rPr>
        <w:instrText xml:space="preserve"> ADDIN ZOTERO_ITEM CSL_CITATION {"citationID":"a10tjkh0khg","properties":{"formattedCitation":"(Wang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247777">
        <w:rPr>
          <w:i/>
        </w:rPr>
        <w:fldChar w:fldCharType="separate"/>
      </w:r>
      <w:r w:rsidRPr="00C04538">
        <w:t xml:space="preserve">(Wang </w:t>
      </w:r>
      <w:r w:rsidRPr="00C04538">
        <w:rPr>
          <w:i/>
          <w:iCs/>
        </w:rPr>
        <w:t>et al.</w:t>
      </w:r>
      <w:r w:rsidRPr="00C04538">
        <w:t>, 2014)</w:t>
      </w:r>
      <w:r w:rsidRPr="00247777">
        <w:rPr>
          <w:i/>
        </w:rPr>
        <w:fldChar w:fldCharType="end"/>
      </w:r>
      <w:r w:rsidRPr="00247777">
        <w:t>. For the mRNA datasets, all transcripts with the same gene symbol were averaged.</w:t>
      </w:r>
    </w:p>
    <w:p w14:paraId="4BB1A3DF" w14:textId="77777777" w:rsidR="00C04538" w:rsidRPr="00247777" w:rsidRDefault="00C04538" w:rsidP="00C04538">
      <w:pPr>
        <w:jc w:val="both"/>
      </w:pPr>
    </w:p>
    <w:p w14:paraId="78E86D3D" w14:textId="77777777" w:rsidR="00C04538" w:rsidRPr="00247777" w:rsidRDefault="00C04538" w:rsidP="00C04538">
      <w:pPr>
        <w:pStyle w:val="Heading3"/>
        <w:rPr>
          <w:rFonts w:ascii="Times New Roman" w:hAnsi="Times New Roman" w:cs="Times New Roman"/>
          <w:lang w:val="en-CA"/>
        </w:rPr>
      </w:pPr>
      <w:bookmarkStart w:id="10" w:name="_Toc511298975"/>
      <w:bookmarkStart w:id="11" w:name="_Toc531339251"/>
      <w:r w:rsidRPr="00247777">
        <w:rPr>
          <w:rFonts w:ascii="Times New Roman" w:hAnsi="Times New Roman" w:cs="Times New Roman"/>
          <w:lang w:val="en-CA"/>
        </w:rPr>
        <w:t>Breast cancer multi-omics study</w:t>
      </w:r>
      <w:bookmarkEnd w:id="10"/>
      <w:bookmarkEnd w:id="11"/>
    </w:p>
    <w:p w14:paraId="07B3A517" w14:textId="77777777" w:rsidR="00C04538" w:rsidRPr="00247777" w:rsidRDefault="00C04538" w:rsidP="004E0496">
      <w:r w:rsidRPr="00247777">
        <w:rPr>
          <w:i/>
        </w:rPr>
        <w:t xml:space="preserve">Datasets accession: </w:t>
      </w:r>
      <w:r w:rsidRPr="00247777">
        <w:t xml:space="preserve">The level 3 TCGA data (version 2015_11_01) were retrieved from firebrowse.org hosted by the Broad Institute. The clinical data file (Merge_Clinical) was downloaded from the Primary tab of the BRCA Clinical Archives. The mRNA RSEM normalized dataset (illuminahiseq_rnaseqv2-RSEM_genes_normalized) was downloaded from the Primary tab of the BRCA mRNASeq Archives. The miRNA datasets (illuminahiseq_mirnaseq-miR_gene_expression and illuminaga_mirnaseq-miR_gene_expression) were downloaded from the Primary tab of the BRCA miRSeq Archives. The reverse phase protein array dataset (mda_rppa_core-protein_normalization) was downloaded </w:t>
      </w:r>
      <w:r w:rsidRPr="00247777">
        <w:lastRenderedPageBreak/>
        <w:t xml:space="preserve">from the Primary tab of the BRCA RPPA Archives. The beta values for the </w:t>
      </w:r>
      <w:r w:rsidRPr="00247777">
        <w:tab/>
        <w:t>methylation datasets (humanmethylation27-within_bioassay_data_set_function and humanmethylation450-within_bioassay_data_set_function MD5) were downloaded from the Primary tab of the BRCA Methylation Archives.</w:t>
      </w:r>
    </w:p>
    <w:p w14:paraId="11D11470" w14:textId="77777777" w:rsidR="00C04538" w:rsidRPr="00247777" w:rsidRDefault="00C04538" w:rsidP="004E0496"/>
    <w:p w14:paraId="1D09BF31" w14:textId="77777777" w:rsidR="00C04538" w:rsidRPr="00247777" w:rsidRDefault="00C04538" w:rsidP="004E0496">
      <w:pPr>
        <w:rPr>
          <w:color w:val="000000"/>
        </w:rPr>
      </w:pPr>
      <w:r w:rsidRPr="00247777">
        <w:rPr>
          <w:i/>
        </w:rPr>
        <w:t>Data processing:</w:t>
      </w:r>
      <w:r w:rsidRPr="00247777">
        <w:rPr>
          <w:b/>
        </w:rPr>
        <w:t xml:space="preserve"> </w:t>
      </w:r>
      <w:r w:rsidRPr="00247777">
        <w:t>Clinical data were present for 1,098 subjects for 3,703 variables. 29 u</w:t>
      </w:r>
      <w:r w:rsidRPr="00247777">
        <w:rPr>
          <w:color w:val="000000"/>
        </w:rPr>
        <w:t xml:space="preserve">nannotated transcripts were removed from the mRNA dataset composed resulting in 20,502 genes x 1212 samples. Two transcripts corresponded to </w:t>
      </w:r>
      <w:r w:rsidRPr="00247777">
        <w:rPr>
          <w:i/>
          <w:color w:val="000000"/>
        </w:rPr>
        <w:t>SLC35E2</w:t>
      </w:r>
      <w:r w:rsidRPr="00247777">
        <w:rPr>
          <w:color w:val="000000"/>
        </w:rPr>
        <w:t xml:space="preserve">, therefore one of the transcripts was re-labelled </w:t>
      </w:r>
      <w:r w:rsidRPr="00247777">
        <w:rPr>
          <w:i/>
          <w:color w:val="000000"/>
        </w:rPr>
        <w:t>SLC35E2.rep</w:t>
      </w:r>
      <w:r w:rsidRPr="00247777">
        <w:rPr>
          <w:color w:val="000000"/>
        </w:rPr>
        <w:t>. The miRNA datasets (1,046 miRNA x 1190 samples) was derived using two different Illumina technologies, the Illumina Genome Analyzer (341 samples) and the Illumina HiSeq (849 samples). The read counts instead of the reads_per_million_miRNA_mapped were used. The proteomics dataset obtained using a reverse phase protein array consisted of 142 proteins for 410 samples. The methylation data was derived from two different platforms, the Illumina Methylation 27 (27,578 CpG probes x 343 subjects) and the Illumina 450K (485,577 CpG probes x 885 subjects). There were 25,978 CpG probes in common between the platforms. The PAM50 labels for 1,182 samples were obtained from the TCGA staff.</w:t>
      </w:r>
      <w:r w:rsidRPr="00247777">
        <w:rPr>
          <w:b/>
        </w:rPr>
        <w:t xml:space="preserve"> </w:t>
      </w:r>
      <w:r w:rsidRPr="00247777">
        <w:rPr>
          <w:color w:val="000000"/>
        </w:rPr>
        <w:t>All datasets were restricted to samples coming from the primary solid tumor (sample type code 01) and to the first vial (vial code A).</w:t>
      </w:r>
    </w:p>
    <w:p w14:paraId="19F87E9D" w14:textId="77777777" w:rsidR="00C04538" w:rsidRPr="00247777" w:rsidRDefault="00C04538" w:rsidP="004E0496">
      <w:pPr>
        <w:rPr>
          <w:b/>
        </w:rPr>
      </w:pPr>
    </w:p>
    <w:p w14:paraId="6D1E0F45" w14:textId="00C66702" w:rsidR="00C04538" w:rsidRPr="00247777" w:rsidRDefault="00C04538" w:rsidP="004E0496">
      <w:pPr>
        <w:rPr>
          <w:b/>
          <w:color w:val="000000"/>
        </w:rPr>
      </w:pPr>
      <w:r w:rsidRPr="00247777">
        <w:rPr>
          <w:i/>
          <w:color w:val="000000"/>
        </w:rPr>
        <w:t>Normalization and pre-filtering:</w:t>
      </w:r>
      <w:r w:rsidRPr="00247777">
        <w:rPr>
          <w:b/>
          <w:color w:val="000000"/>
        </w:rPr>
        <w:t xml:space="preserve"> </w:t>
      </w:r>
      <w:r w:rsidRPr="00247777">
        <w:rPr>
          <w:color w:val="000000"/>
        </w:rPr>
        <w:t>The count data for the mRNA dataset, X</w:t>
      </w:r>
      <w:r w:rsidRPr="00247777">
        <w:rPr>
          <w:color w:val="000000"/>
          <w:vertAlign w:val="subscript"/>
        </w:rPr>
        <w:t>counts</w:t>
      </w:r>
      <w:r w:rsidRPr="00247777">
        <w:rPr>
          <w:color w:val="000000"/>
        </w:rPr>
        <w:t xml:space="preserve"> was normalized to log2-counts per million (logCPM), X</w:t>
      </w:r>
      <w:r w:rsidRPr="00247777">
        <w:rPr>
          <w:color w:val="000000"/>
          <w:vertAlign w:val="subscript"/>
        </w:rPr>
        <w:t>norm</w:t>
      </w:r>
      <w:r w:rsidRPr="00247777">
        <w:rPr>
          <w:color w:val="000000"/>
        </w:rPr>
        <w:t xml:space="preserve">, similar to limma voom </w:t>
      </w:r>
      <w:r w:rsidRPr="00247777">
        <w:rPr>
          <w:color w:val="000000"/>
        </w:rPr>
        <w:fldChar w:fldCharType="begin"/>
      </w:r>
      <w:r>
        <w:rPr>
          <w:color w:val="000000"/>
        </w:rPr>
        <w:instrText xml:space="preserve"> ADDIN ZOTERO_ITEM CSL_CITATION {"citationID":"11ktf7misl","properties":{"formattedCitation":"(Law {\\i{}et al.}, 2014)","plainCitation":"(Law et al., 2014)","noteIndex":0},"citationItems":[{"id":260,"uris":["http://zotero.org/users/2545847/items/PVHT9WX4"],"uri":["http://zotero.org/users/2545847/items/PVHT9WX4"],"itemData":{"id":260,"type":"article-journal","title":"Voom: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r w:rsidRPr="00247777">
        <w:rPr>
          <w:color w:val="000000"/>
        </w:rPr>
        <w:fldChar w:fldCharType="separate"/>
      </w:r>
      <w:r w:rsidRPr="00C04538">
        <w:rPr>
          <w:color w:val="000000"/>
        </w:rPr>
        <w:t xml:space="preserve">(Law </w:t>
      </w:r>
      <w:r w:rsidRPr="00C04538">
        <w:rPr>
          <w:i/>
          <w:iCs/>
          <w:color w:val="000000"/>
        </w:rPr>
        <w:t>et al.</w:t>
      </w:r>
      <w:r w:rsidRPr="00C04538">
        <w:rPr>
          <w:color w:val="000000"/>
        </w:rPr>
        <w:t>, 2014)</w:t>
      </w:r>
      <w:r w:rsidRPr="00247777">
        <w:rPr>
          <w:color w:val="000000"/>
        </w:rPr>
        <w:fldChar w:fldCharType="end"/>
      </w:r>
      <w:r w:rsidRPr="00247777">
        <w:rPr>
          <w:color w:val="000000"/>
        </w:rPr>
        <w:t>:</w:t>
      </w:r>
    </w:p>
    <w:p w14:paraId="353CB9C9" w14:textId="77777777" w:rsidR="00C04538" w:rsidRPr="00247777" w:rsidRDefault="00C04538" w:rsidP="004E0496">
      <w:pPr>
        <w:rPr>
          <w:color w:val="000000"/>
        </w:rPr>
      </w:pPr>
      <w:r w:rsidRPr="00247777">
        <w:rPr>
          <w:i/>
          <w:noProof/>
          <w:color w:val="000000"/>
        </w:rPr>
        <w:drawing>
          <wp:inline distT="0" distB="0" distL="0" distR="0" wp14:anchorId="6F26E062" wp14:editId="417AF727">
            <wp:extent cx="1993900" cy="546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93900" cy="546100"/>
                    </a:xfrm>
                    <a:prstGeom prst="rect">
                      <a:avLst/>
                    </a:prstGeom>
                  </pic:spPr>
                </pic:pic>
              </a:graphicData>
            </a:graphic>
          </wp:inline>
        </w:drawing>
      </w:r>
    </w:p>
    <w:p w14:paraId="75B02743" w14:textId="77777777" w:rsidR="00C04538" w:rsidRPr="00247777" w:rsidRDefault="00C04538" w:rsidP="004E0496">
      <w:pPr>
        <w:rPr>
          <w:color w:val="000000"/>
        </w:rPr>
      </w:pPr>
      <w:r w:rsidRPr="00247777">
        <w:rPr>
          <w:color w:val="000000"/>
        </w:rPr>
        <w:t>After library size (</w:t>
      </w:r>
      <w:proofErr w:type="gramStart"/>
      <w:r w:rsidRPr="00247777">
        <w:rPr>
          <w:color w:val="000000"/>
        </w:rPr>
        <w:t>lib.size</w:t>
      </w:r>
      <w:proofErr w:type="gramEnd"/>
      <w:r w:rsidRPr="00247777">
        <w:rPr>
          <w:color w:val="000000"/>
        </w:rPr>
        <w:t xml:space="preserve"> = total number of reads per sample) normalization, genes with counts less than 0 in more than 70% of samples were removed. The PAM50 genes were also removed from the mRNA dataset prior to analyses. Similarly, the miRNA count data was normalized to logCPM and miRNA transcripts with counts less than 0 in more than 70% of the samples were also removed.</w:t>
      </w:r>
    </w:p>
    <w:p w14:paraId="01DF2DFB" w14:textId="77777777" w:rsidR="00C04538" w:rsidRPr="00247777" w:rsidRDefault="00C04538" w:rsidP="004E0496">
      <w:pPr>
        <w:rPr>
          <w:b/>
        </w:rPr>
      </w:pPr>
    </w:p>
    <w:p w14:paraId="69F39461" w14:textId="77777777" w:rsidR="00C04538" w:rsidRPr="00247777" w:rsidRDefault="00C04538" w:rsidP="00C04538">
      <w:pPr>
        <w:pStyle w:val="Heading3"/>
        <w:rPr>
          <w:rFonts w:ascii="Times New Roman" w:hAnsi="Times New Roman" w:cs="Times New Roman"/>
          <w:lang w:val="en-CA"/>
        </w:rPr>
      </w:pPr>
      <w:bookmarkStart w:id="12" w:name="_Toc511298976"/>
      <w:bookmarkStart w:id="13" w:name="_Toc531339252"/>
      <w:r w:rsidRPr="00247777">
        <w:rPr>
          <w:rFonts w:ascii="Times New Roman" w:hAnsi="Times New Roman" w:cs="Times New Roman"/>
          <w:lang w:val="en-CA"/>
        </w:rPr>
        <w:t>Asthma multi-omics study</w:t>
      </w:r>
      <w:bookmarkEnd w:id="12"/>
      <w:bookmarkEnd w:id="13"/>
    </w:p>
    <w:p w14:paraId="40902ECC" w14:textId="5CE134D3" w:rsidR="00C04538" w:rsidRPr="00247777" w:rsidRDefault="00C04538" w:rsidP="00C04538">
      <w:pPr>
        <w:jc w:val="both"/>
      </w:pPr>
      <w:r w:rsidRPr="00247777">
        <w:rPr>
          <w:i/>
        </w:rPr>
        <w:t>Datasets accession:</w:t>
      </w:r>
      <w:r w:rsidRPr="00247777">
        <w:t xml:space="preserve"> Paired blood samples were obtained from 14 asthmatic individuals undergoing allergen inhalation challenge as previously described </w:t>
      </w:r>
      <w:r w:rsidRPr="00247777">
        <w:fldChar w:fldCharType="begin"/>
      </w:r>
      <w:r>
        <w:instrText xml:space="preserve"> ADDIN ZOTERO_ITEM CSL_CITATION {"citationID":"m5qa74ud","properties":{"formattedCitation":"(Singh {\\i{}et al.}, 2012)","plainCitation":"(Singh et al., 2012)","noteIndex":0},"citationItems":[{"id":251,"uris":["http://zotero.org/users/2545847/items/NH6KXUIG"],"uri":["http://zotero.org/users/2545847/items/NH6KXUIG"],"itemData":{"id":251,"type":"article-journal","title":"Plasma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r w:rsidRPr="00247777">
        <w:fldChar w:fldCharType="separate"/>
      </w:r>
      <w:r w:rsidRPr="00C04538">
        <w:t xml:space="preserve">(Singh </w:t>
      </w:r>
      <w:r w:rsidRPr="00C04538">
        <w:rPr>
          <w:i/>
          <w:iCs/>
        </w:rPr>
        <w:t>et al.</w:t>
      </w:r>
      <w:r w:rsidRPr="00C04538">
        <w:t>, 2012)</w:t>
      </w:r>
      <w:r w:rsidRPr="00247777">
        <w:fldChar w:fldCharType="end"/>
      </w:r>
      <w:r w:rsidRPr="00247777">
        <w:t xml:space="preserve">. Cell counts were obtained from a hematolyzer (percentage of Neutrophils, Lymphocytes, Monocytes, Eosinophils and Basophils) and DNA methylation analysis (percentage of T regulatory cells, T cells, B cells and Th17 cells). Gene expression profiling was performed using Affymetrix Human Gene 1.0 ST (GSE40240). Metabolite profiling was performed by Metabolon Inc. (Durham, North Carolina, USA). All asthma data have been published as part of previous studies </w:t>
      </w:r>
      <w:r w:rsidRPr="00247777">
        <w:fldChar w:fldCharType="begin"/>
      </w:r>
      <w:r>
        <w:instrText xml:space="preserve"> ADDIN ZOTERO_ITEM CSL_CITATION {"citationID":"2o18ods032","properties":{"formattedCitation":"(Singh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Pr="00247777">
        <w:fldChar w:fldCharType="separate"/>
      </w:r>
      <w:r w:rsidRPr="00C04538">
        <w:t xml:space="preserve">(Singh </w:t>
      </w:r>
      <w:r w:rsidRPr="00C04538">
        <w:rPr>
          <w:i/>
          <w:iCs/>
        </w:rPr>
        <w:t>et al.</w:t>
      </w:r>
      <w:r w:rsidRPr="00C04538">
        <w:t>, 2013, 2014)</w:t>
      </w:r>
      <w:r w:rsidRPr="00247777">
        <w:fldChar w:fldCharType="end"/>
      </w:r>
      <w:r w:rsidRPr="00247777">
        <w:t xml:space="preserve">. </w:t>
      </w:r>
    </w:p>
    <w:p w14:paraId="7660259E" w14:textId="77777777" w:rsidR="00C04538" w:rsidRPr="00247777" w:rsidRDefault="00C04538" w:rsidP="00C04538">
      <w:pPr>
        <w:jc w:val="both"/>
        <w:rPr>
          <w:i/>
          <w:color w:val="000000"/>
        </w:rPr>
      </w:pPr>
    </w:p>
    <w:p w14:paraId="6190129C" w14:textId="77777777" w:rsidR="00C04538" w:rsidRPr="00247777" w:rsidRDefault="00C04538" w:rsidP="00C04538">
      <w:pPr>
        <w:rPr>
          <w:color w:val="000000"/>
        </w:rPr>
      </w:pPr>
      <w:r w:rsidRPr="00247777">
        <w:rPr>
          <w:i/>
          <w:color w:val="000000"/>
        </w:rPr>
        <w:t>Normalization:</w:t>
      </w:r>
      <w:r w:rsidRPr="00247777">
        <w:rPr>
          <w:color w:val="000000"/>
        </w:rPr>
        <w:t xml:space="preserve"> </w:t>
      </w:r>
      <w:r w:rsidRPr="00247777">
        <w:t>Microarray data was normalized using Robust MultiArray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34F28D6" w14:textId="77777777" w:rsidR="00C04538" w:rsidRDefault="00C04538"/>
    <w:p w14:paraId="2B8E0330" w14:textId="2D3879F6" w:rsidR="00BE0E7B" w:rsidRPr="00BE0E7B" w:rsidRDefault="00BE0E7B" w:rsidP="00BE0E7B">
      <w:pPr>
        <w:pStyle w:val="Heading1"/>
      </w:pPr>
      <w:bookmarkStart w:id="14" w:name="_Toc531339253"/>
      <w:r w:rsidRPr="00BE0E7B">
        <w:lastRenderedPageBreak/>
        <w:t xml:space="preserve">Section </w:t>
      </w:r>
      <w:r w:rsidR="00250EBE">
        <w:t>S</w:t>
      </w:r>
      <w:r w:rsidRPr="00BE0E7B">
        <w:t>3: Description of methods used for the benchmarking experiments.</w:t>
      </w:r>
      <w:bookmarkEnd w:id="14"/>
      <w:r w:rsidRPr="00BE0E7B">
        <w:t xml:space="preserve"> </w:t>
      </w:r>
    </w:p>
    <w:p w14:paraId="4B342523" w14:textId="021D24FA" w:rsidR="00BE0E7B" w:rsidRDefault="00BE0E7B">
      <w:pPr>
        <w:rPr>
          <w:color w:val="333333"/>
        </w:rPr>
      </w:pPr>
      <w:r>
        <w:rPr>
          <w:color w:val="333333"/>
        </w:rPr>
        <w:t>Parameters settings used for the various integrative approaches applied to the benchmarking cancer datasets.</w:t>
      </w:r>
    </w:p>
    <w:p w14:paraId="78E2C5AF" w14:textId="77777777" w:rsidR="00BE0E7B" w:rsidRDefault="00BE0E7B"/>
    <w:p w14:paraId="57BAAE1C" w14:textId="77777777" w:rsidR="00C04538" w:rsidRPr="00247777" w:rsidRDefault="00C04538" w:rsidP="00C04538">
      <w:pPr>
        <w:pStyle w:val="Heading2"/>
        <w:rPr>
          <w:rFonts w:ascii="Times New Roman" w:hAnsi="Times New Roman" w:cs="Times New Roman"/>
          <w:lang w:val="en-CA"/>
        </w:rPr>
      </w:pPr>
      <w:bookmarkStart w:id="15" w:name="_Toc511298980"/>
      <w:bookmarkStart w:id="16" w:name="_Toc531339254"/>
      <w:r w:rsidRPr="00247777">
        <w:rPr>
          <w:rFonts w:ascii="Times New Roman" w:hAnsi="Times New Roman" w:cs="Times New Roman"/>
          <w:lang w:val="en-CA"/>
        </w:rPr>
        <w:t>Description of methods used for the benchmarking experiments</w:t>
      </w:r>
      <w:bookmarkEnd w:id="15"/>
      <w:bookmarkEnd w:id="16"/>
    </w:p>
    <w:p w14:paraId="2FB63DAB" w14:textId="77777777" w:rsidR="00C04538" w:rsidRPr="00247777" w:rsidRDefault="00C04538" w:rsidP="00C04538">
      <w:pPr>
        <w:rPr>
          <w:color w:val="000000" w:themeColor="text1"/>
        </w:rPr>
      </w:pPr>
      <w:r w:rsidRPr="00247777">
        <w:t xml:space="preserve">For the purposes of this study, only component-based methods that integrated multiple datasets and perform variable selection were considered. Since tuning the number of variables to retain in each model would result in biomarker panels with different numbers of variables, for the purposes of this study all variables were retained in each model. The features were instead ranked based on their absolute value of their loadings (importance) and 60 variables were selected from each omic type, resulting in multi-omic biomarker panels with 180 variables (60 mRNAs, 60 miRNAs and 60 CpGs). Equal numbers of variables allowed for a fair comparison </w:t>
      </w:r>
      <w:r w:rsidRPr="00247777">
        <w:rPr>
          <w:color w:val="000000" w:themeColor="text1"/>
        </w:rPr>
        <w:t>in the gene set enrichment analysis.</w:t>
      </w:r>
    </w:p>
    <w:tbl>
      <w:tblPr>
        <w:tblStyle w:val="TableGrid"/>
        <w:tblW w:w="0" w:type="auto"/>
        <w:tblLook w:val="04A0" w:firstRow="1" w:lastRow="0" w:firstColumn="1" w:lastColumn="0" w:noHBand="0" w:noVBand="1"/>
      </w:tblPr>
      <w:tblGrid>
        <w:gridCol w:w="2589"/>
        <w:gridCol w:w="6761"/>
      </w:tblGrid>
      <w:tr w:rsidR="00C04538" w:rsidRPr="00247777" w14:paraId="757DB1F8" w14:textId="77777777" w:rsidTr="00A43871">
        <w:tc>
          <w:tcPr>
            <w:tcW w:w="2589" w:type="dxa"/>
            <w:tcBorders>
              <w:bottom w:val="single" w:sz="4" w:space="0" w:color="auto"/>
            </w:tcBorders>
          </w:tcPr>
          <w:p w14:paraId="7D688642" w14:textId="77777777" w:rsidR="00C04538" w:rsidRPr="00247777" w:rsidRDefault="00C04538" w:rsidP="00A43871">
            <w:pPr>
              <w:rPr>
                <w:b/>
                <w:color w:val="000000" w:themeColor="text1"/>
              </w:rPr>
            </w:pPr>
          </w:p>
        </w:tc>
        <w:tc>
          <w:tcPr>
            <w:tcW w:w="6761" w:type="dxa"/>
            <w:tcBorders>
              <w:bottom w:val="single" w:sz="4" w:space="0" w:color="auto"/>
            </w:tcBorders>
          </w:tcPr>
          <w:p w14:paraId="2DF39A93" w14:textId="77777777" w:rsidR="00C04538" w:rsidRPr="00247777" w:rsidRDefault="00C04538" w:rsidP="00A43871">
            <w:pPr>
              <w:rPr>
                <w:b/>
                <w:color w:val="000000" w:themeColor="text1"/>
              </w:rPr>
            </w:pPr>
            <w:r w:rsidRPr="00247777">
              <w:rPr>
                <w:b/>
                <w:color w:val="000000" w:themeColor="text1"/>
              </w:rPr>
              <w:t>Parameter settings</w:t>
            </w:r>
          </w:p>
        </w:tc>
      </w:tr>
      <w:tr w:rsidR="00C04538" w:rsidRPr="00247777" w14:paraId="09B68741" w14:textId="77777777" w:rsidTr="00A43871">
        <w:tc>
          <w:tcPr>
            <w:tcW w:w="9350" w:type="dxa"/>
            <w:gridSpan w:val="2"/>
            <w:shd w:val="clear" w:color="auto" w:fill="E7E6E6" w:themeFill="background2"/>
          </w:tcPr>
          <w:p w14:paraId="72217C9D" w14:textId="77777777" w:rsidR="00C04538" w:rsidRPr="00247777" w:rsidRDefault="00C04538" w:rsidP="00A43871">
            <w:pPr>
              <w:rPr>
                <w:b/>
                <w:color w:val="000000" w:themeColor="text1"/>
              </w:rPr>
            </w:pPr>
            <w:r w:rsidRPr="00247777">
              <w:rPr>
                <w:b/>
                <w:color w:val="000000" w:themeColor="text1"/>
              </w:rPr>
              <w:t>Supervised</w:t>
            </w:r>
          </w:p>
        </w:tc>
      </w:tr>
      <w:tr w:rsidR="00C04538" w:rsidRPr="00247777" w14:paraId="6C911F02" w14:textId="77777777" w:rsidTr="00A43871">
        <w:tc>
          <w:tcPr>
            <w:tcW w:w="2589" w:type="dxa"/>
          </w:tcPr>
          <w:p w14:paraId="3A6F719A" w14:textId="77777777" w:rsidR="00C04538" w:rsidRPr="00247777" w:rsidRDefault="00C04538" w:rsidP="00A43871">
            <w:pPr>
              <w:rPr>
                <w:color w:val="000000" w:themeColor="text1"/>
              </w:rPr>
            </w:pPr>
            <w:r w:rsidRPr="00247777">
              <w:rPr>
                <w:color w:val="000000" w:themeColor="text1"/>
              </w:rPr>
              <w:t>DIABLO_null</w:t>
            </w:r>
          </w:p>
        </w:tc>
        <w:tc>
          <w:tcPr>
            <w:tcW w:w="6761" w:type="dxa"/>
          </w:tcPr>
          <w:p w14:paraId="6065E222" w14:textId="77777777" w:rsidR="00C04538" w:rsidRPr="00247777" w:rsidRDefault="00C04538" w:rsidP="00A43871">
            <w:pPr>
              <w:rPr>
                <w:color w:val="000000" w:themeColor="text1"/>
              </w:rPr>
            </w:pPr>
            <w:r w:rsidRPr="00247777">
              <w:rPr>
                <w:color w:val="000000" w:themeColor="text1"/>
                <w:sz w:val="20"/>
                <w:szCs w:val="20"/>
              </w:rPr>
              <w:t>ncomp = 2</w:t>
            </w:r>
            <w:r w:rsidRPr="00247777">
              <w:rPr>
                <w:color w:val="000000" w:themeColor="text1"/>
              </w:rPr>
              <w:t xml:space="preserve"> (# of components)</w:t>
            </w:r>
          </w:p>
          <w:p w14:paraId="3FA10D3D" w14:textId="77777777" w:rsidR="00C04538" w:rsidRPr="00247777" w:rsidRDefault="00C04538" w:rsidP="00A43871">
            <w:pPr>
              <w:rPr>
                <w:color w:val="000000" w:themeColor="text1"/>
              </w:rPr>
            </w:pPr>
            <w:r w:rsidRPr="00247777">
              <w:rPr>
                <w:color w:val="000000" w:themeColor="text1"/>
                <w:sz w:val="20"/>
                <w:szCs w:val="20"/>
              </w:rPr>
              <w:t>keepX =</w:t>
            </w:r>
            <w:r w:rsidRPr="00247777">
              <w:rPr>
                <w:color w:val="000000" w:themeColor="text1"/>
              </w:rPr>
              <w:t xml:space="preserve"> all variables were retained from each omics dataset</w:t>
            </w:r>
          </w:p>
          <w:p w14:paraId="2085C3AA" w14:textId="77777777" w:rsidR="00C04538" w:rsidRPr="00247777" w:rsidRDefault="00C04538" w:rsidP="00A43871">
            <w:pPr>
              <w:rPr>
                <w:color w:val="000000" w:themeColor="text1"/>
              </w:rPr>
            </w:pPr>
            <w:r w:rsidRPr="00247777">
              <w:rPr>
                <w:noProof/>
                <w:color w:val="000000" w:themeColor="text1"/>
              </w:rPr>
              <w:drawing>
                <wp:inline distT="0" distB="0" distL="0" distR="0" wp14:anchorId="0EED2133" wp14:editId="3A1F511C">
                  <wp:extent cx="1422400" cy="698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2400" cy="698500"/>
                          </a:xfrm>
                          <a:prstGeom prst="rect">
                            <a:avLst/>
                          </a:prstGeom>
                        </pic:spPr>
                      </pic:pic>
                    </a:graphicData>
                  </a:graphic>
                </wp:inline>
              </w:drawing>
            </w:r>
          </w:p>
          <w:p w14:paraId="46B016D1" w14:textId="77777777" w:rsidR="00C04538" w:rsidRPr="00247777" w:rsidRDefault="00C04538" w:rsidP="00A43871">
            <w:pPr>
              <w:rPr>
                <w:color w:val="000000" w:themeColor="text1"/>
              </w:rPr>
            </w:pPr>
          </w:p>
          <w:p w14:paraId="6C682365"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7222C0DD"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scheme="horst",</w:t>
            </w:r>
          </w:p>
          <w:p w14:paraId="3A4DE32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mode="regression",</w:t>
            </w:r>
          </w:p>
          <w:p w14:paraId="590F6B23"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3F8E0B1C"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init = "svd",</w:t>
            </w:r>
          </w:p>
          <w:p w14:paraId="474D1281"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tol = 1e-06,</w:t>
            </w:r>
          </w:p>
          <w:p w14:paraId="72CBB6D4"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gramStart"/>
            <w:r w:rsidRPr="00247777">
              <w:rPr>
                <w:color w:val="000000"/>
                <w:sz w:val="20"/>
                <w:szCs w:val="20"/>
              </w:rPr>
              <w:t>max.iter</w:t>
            </w:r>
            <w:proofErr w:type="gramEnd"/>
            <w:r w:rsidRPr="00247777">
              <w:rPr>
                <w:color w:val="000000"/>
                <w:sz w:val="20"/>
                <w:szCs w:val="20"/>
              </w:rPr>
              <w:t xml:space="preserve"> = 100</w:t>
            </w:r>
          </w:p>
          <w:p w14:paraId="0C31C64D" w14:textId="77777777" w:rsidR="00C04538" w:rsidRPr="00247777" w:rsidRDefault="00C04538" w:rsidP="00A43871">
            <w:pPr>
              <w:rPr>
                <w:color w:val="000000" w:themeColor="text1"/>
              </w:rPr>
            </w:pPr>
          </w:p>
        </w:tc>
      </w:tr>
      <w:tr w:rsidR="00C04538" w:rsidRPr="00247777" w14:paraId="520C7E35" w14:textId="77777777" w:rsidTr="00A43871">
        <w:tc>
          <w:tcPr>
            <w:tcW w:w="2589" w:type="dxa"/>
          </w:tcPr>
          <w:p w14:paraId="165F81EC" w14:textId="77777777" w:rsidR="00C04538" w:rsidRPr="00247777" w:rsidRDefault="00C04538" w:rsidP="00A43871">
            <w:pPr>
              <w:rPr>
                <w:color w:val="000000" w:themeColor="text1"/>
              </w:rPr>
            </w:pPr>
            <w:r w:rsidRPr="00247777">
              <w:rPr>
                <w:color w:val="000000" w:themeColor="text1"/>
              </w:rPr>
              <w:t>DIABLO_full</w:t>
            </w:r>
          </w:p>
        </w:tc>
        <w:tc>
          <w:tcPr>
            <w:tcW w:w="6761" w:type="dxa"/>
          </w:tcPr>
          <w:p w14:paraId="6907E751" w14:textId="77777777" w:rsidR="00C04538" w:rsidRPr="00247777" w:rsidRDefault="00C04538" w:rsidP="00A43871">
            <w:pPr>
              <w:rPr>
                <w:color w:val="000000" w:themeColor="text1"/>
              </w:rPr>
            </w:pPr>
            <w:r w:rsidRPr="00247777">
              <w:rPr>
                <w:color w:val="000000" w:themeColor="text1"/>
                <w:sz w:val="20"/>
                <w:szCs w:val="20"/>
              </w:rPr>
              <w:t>ncomp = 2</w:t>
            </w:r>
            <w:r w:rsidRPr="00247777">
              <w:rPr>
                <w:color w:val="000000" w:themeColor="text1"/>
              </w:rPr>
              <w:t xml:space="preserve"> (# of components)</w:t>
            </w:r>
          </w:p>
          <w:p w14:paraId="6F41EB2F" w14:textId="77777777" w:rsidR="00C04538" w:rsidRPr="00247777" w:rsidRDefault="00C04538" w:rsidP="00A43871">
            <w:pPr>
              <w:rPr>
                <w:color w:val="000000" w:themeColor="text1"/>
              </w:rPr>
            </w:pPr>
            <w:r w:rsidRPr="00247777">
              <w:rPr>
                <w:color w:val="000000" w:themeColor="text1"/>
                <w:sz w:val="20"/>
                <w:szCs w:val="20"/>
              </w:rPr>
              <w:t>keepX</w:t>
            </w:r>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4EE86555" w14:textId="77777777" w:rsidR="00C04538" w:rsidRPr="00247777" w:rsidRDefault="00C04538" w:rsidP="00A43871">
            <w:pPr>
              <w:rPr>
                <w:color w:val="000000" w:themeColor="text1"/>
              </w:rPr>
            </w:pPr>
            <w:r w:rsidRPr="00247777">
              <w:rPr>
                <w:noProof/>
                <w:color w:val="000000" w:themeColor="text1"/>
              </w:rPr>
              <w:drawing>
                <wp:inline distT="0" distB="0" distL="0" distR="0" wp14:anchorId="5E775FC2" wp14:editId="24A18559">
                  <wp:extent cx="1422400" cy="6985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2400" cy="698500"/>
                          </a:xfrm>
                          <a:prstGeom prst="rect">
                            <a:avLst/>
                          </a:prstGeom>
                        </pic:spPr>
                      </pic:pic>
                    </a:graphicData>
                  </a:graphic>
                </wp:inline>
              </w:drawing>
            </w:r>
            <w:r w:rsidRPr="00247777">
              <w:rPr>
                <w:color w:val="000000" w:themeColor="text1"/>
              </w:rPr>
              <w:t xml:space="preserve"> </w:t>
            </w:r>
          </w:p>
          <w:p w14:paraId="44844013" w14:textId="77777777" w:rsidR="00C04538" w:rsidRPr="00247777" w:rsidRDefault="00C04538" w:rsidP="00A43871">
            <w:pPr>
              <w:rPr>
                <w:color w:val="000000" w:themeColor="text1"/>
              </w:rPr>
            </w:pPr>
          </w:p>
          <w:p w14:paraId="209AFCB6"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74DD837E"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scheme="horst",</w:t>
            </w:r>
          </w:p>
          <w:p w14:paraId="710A6D8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mode="regression",</w:t>
            </w:r>
          </w:p>
          <w:p w14:paraId="3818146E"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0ED491B6"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init = "svd",</w:t>
            </w:r>
          </w:p>
          <w:p w14:paraId="0BE6AD1D"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tol = 1e-06,</w:t>
            </w:r>
          </w:p>
          <w:p w14:paraId="2B8BFBA4"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gramStart"/>
            <w:r w:rsidRPr="00247777">
              <w:rPr>
                <w:color w:val="000000"/>
                <w:sz w:val="20"/>
                <w:szCs w:val="20"/>
              </w:rPr>
              <w:t>max.iter</w:t>
            </w:r>
            <w:proofErr w:type="gramEnd"/>
            <w:r w:rsidRPr="00247777">
              <w:rPr>
                <w:color w:val="000000"/>
                <w:sz w:val="20"/>
                <w:szCs w:val="20"/>
              </w:rPr>
              <w:t xml:space="preserve"> = 100</w:t>
            </w:r>
          </w:p>
          <w:p w14:paraId="34418EB5" w14:textId="77777777" w:rsidR="00C04538" w:rsidRPr="00247777" w:rsidRDefault="00C04538" w:rsidP="00A43871">
            <w:pPr>
              <w:rPr>
                <w:color w:val="000000" w:themeColor="text1"/>
              </w:rPr>
            </w:pPr>
          </w:p>
        </w:tc>
      </w:tr>
      <w:tr w:rsidR="00C04538" w:rsidRPr="00247777" w14:paraId="3FDEAAB7" w14:textId="77777777" w:rsidTr="00A43871">
        <w:tc>
          <w:tcPr>
            <w:tcW w:w="2589" w:type="dxa"/>
          </w:tcPr>
          <w:p w14:paraId="4452A9E5" w14:textId="77777777" w:rsidR="00C04538" w:rsidRPr="00247777" w:rsidRDefault="00C04538" w:rsidP="00A43871">
            <w:pPr>
              <w:rPr>
                <w:color w:val="000000" w:themeColor="text1"/>
              </w:rPr>
            </w:pPr>
            <w:r w:rsidRPr="00247777">
              <w:rPr>
                <w:color w:val="000000" w:themeColor="text1"/>
              </w:rPr>
              <w:t>Concatenation-sPLSDA</w:t>
            </w:r>
          </w:p>
        </w:tc>
        <w:tc>
          <w:tcPr>
            <w:tcW w:w="6761" w:type="dxa"/>
          </w:tcPr>
          <w:p w14:paraId="324C8C96" w14:textId="77777777" w:rsidR="00C04538" w:rsidRPr="00247777" w:rsidRDefault="00C04538" w:rsidP="00A43871">
            <w:pPr>
              <w:rPr>
                <w:color w:val="000000" w:themeColor="text1"/>
              </w:rPr>
            </w:pPr>
            <w:r w:rsidRPr="00247777">
              <w:rPr>
                <w:color w:val="000000" w:themeColor="text1"/>
                <w:sz w:val="20"/>
                <w:szCs w:val="20"/>
              </w:rPr>
              <w:t>ncomp = 2</w:t>
            </w:r>
            <w:r w:rsidRPr="00247777">
              <w:rPr>
                <w:color w:val="000000" w:themeColor="text1"/>
              </w:rPr>
              <w:t xml:space="preserve"> (# of components)</w:t>
            </w:r>
          </w:p>
          <w:p w14:paraId="3DBA1A87" w14:textId="77777777" w:rsidR="00C04538" w:rsidRPr="00247777" w:rsidRDefault="00C04538" w:rsidP="00A43871">
            <w:pPr>
              <w:rPr>
                <w:color w:val="000000" w:themeColor="text1"/>
              </w:rPr>
            </w:pPr>
            <w:r w:rsidRPr="00247777">
              <w:rPr>
                <w:color w:val="000000" w:themeColor="text1"/>
                <w:sz w:val="20"/>
                <w:szCs w:val="20"/>
              </w:rPr>
              <w:lastRenderedPageBreak/>
              <w:t>keepX</w:t>
            </w:r>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27988430" w14:textId="77777777" w:rsidR="00C04538" w:rsidRPr="00247777" w:rsidRDefault="00C04538" w:rsidP="00A43871">
            <w:pPr>
              <w:rPr>
                <w:color w:val="000000" w:themeColor="text1"/>
              </w:rPr>
            </w:pPr>
          </w:p>
          <w:p w14:paraId="2113E26E"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12E26A4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mode = "regression"</w:t>
            </w:r>
          </w:p>
          <w:p w14:paraId="131326B8"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60C111EC"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tol = 1e-06,</w:t>
            </w:r>
          </w:p>
          <w:p w14:paraId="69D96399"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gramStart"/>
            <w:r w:rsidRPr="00247777">
              <w:rPr>
                <w:color w:val="000000"/>
                <w:sz w:val="20"/>
                <w:szCs w:val="20"/>
              </w:rPr>
              <w:t>max.iter</w:t>
            </w:r>
            <w:proofErr w:type="gramEnd"/>
            <w:r w:rsidRPr="00247777">
              <w:rPr>
                <w:color w:val="000000"/>
                <w:sz w:val="20"/>
                <w:szCs w:val="20"/>
              </w:rPr>
              <w:t xml:space="preserve"> = 100</w:t>
            </w:r>
          </w:p>
          <w:p w14:paraId="53CECEC1" w14:textId="77777777" w:rsidR="00C04538" w:rsidRPr="00247777" w:rsidRDefault="00C04538" w:rsidP="00A43871">
            <w:pPr>
              <w:rPr>
                <w:color w:val="000000" w:themeColor="text1"/>
              </w:rPr>
            </w:pPr>
          </w:p>
        </w:tc>
      </w:tr>
      <w:tr w:rsidR="00C04538" w:rsidRPr="00247777" w14:paraId="47464965" w14:textId="77777777" w:rsidTr="00A43871">
        <w:tc>
          <w:tcPr>
            <w:tcW w:w="2589" w:type="dxa"/>
            <w:tcBorders>
              <w:bottom w:val="single" w:sz="4" w:space="0" w:color="auto"/>
            </w:tcBorders>
          </w:tcPr>
          <w:p w14:paraId="5C47F7D5" w14:textId="77777777" w:rsidR="00C04538" w:rsidRPr="00247777" w:rsidRDefault="00C04538" w:rsidP="00A43871">
            <w:pPr>
              <w:rPr>
                <w:color w:val="000000" w:themeColor="text1"/>
              </w:rPr>
            </w:pPr>
            <w:r w:rsidRPr="00247777">
              <w:rPr>
                <w:color w:val="000000" w:themeColor="text1"/>
              </w:rPr>
              <w:lastRenderedPageBreak/>
              <w:t>Ensemble_sPLSDA</w:t>
            </w:r>
          </w:p>
        </w:tc>
        <w:tc>
          <w:tcPr>
            <w:tcW w:w="6761" w:type="dxa"/>
            <w:tcBorders>
              <w:bottom w:val="single" w:sz="4" w:space="0" w:color="auto"/>
            </w:tcBorders>
          </w:tcPr>
          <w:p w14:paraId="4FFB9FE9" w14:textId="77777777" w:rsidR="00C04538" w:rsidRPr="00247777" w:rsidRDefault="00C04538" w:rsidP="00A43871">
            <w:pPr>
              <w:rPr>
                <w:color w:val="000000" w:themeColor="text1"/>
              </w:rPr>
            </w:pPr>
            <w:r w:rsidRPr="00247777">
              <w:rPr>
                <w:color w:val="000000" w:themeColor="text1"/>
                <w:sz w:val="20"/>
                <w:szCs w:val="20"/>
              </w:rPr>
              <w:t>ncomp = 2</w:t>
            </w:r>
            <w:r w:rsidRPr="00247777">
              <w:rPr>
                <w:color w:val="000000" w:themeColor="text1"/>
              </w:rPr>
              <w:t xml:space="preserve"> (# of components)</w:t>
            </w:r>
          </w:p>
          <w:p w14:paraId="03329F51" w14:textId="77777777" w:rsidR="00C04538" w:rsidRPr="00247777" w:rsidRDefault="00C04538" w:rsidP="00A43871">
            <w:pPr>
              <w:rPr>
                <w:color w:val="000000" w:themeColor="text1"/>
              </w:rPr>
            </w:pPr>
            <w:r w:rsidRPr="00247777">
              <w:rPr>
                <w:color w:val="000000" w:themeColor="text1"/>
                <w:sz w:val="20"/>
                <w:szCs w:val="20"/>
              </w:rPr>
              <w:t>keepX</w:t>
            </w:r>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48168898" w14:textId="77777777" w:rsidR="00C04538" w:rsidRPr="00247777" w:rsidRDefault="00C04538" w:rsidP="00A43871">
            <w:pPr>
              <w:rPr>
                <w:color w:val="000000" w:themeColor="text1"/>
              </w:rPr>
            </w:pPr>
          </w:p>
          <w:p w14:paraId="23830278"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74027880"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mode = "regression"</w:t>
            </w:r>
          </w:p>
          <w:p w14:paraId="1DD5CE9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2E628B7C"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tol = 1e-06,</w:t>
            </w:r>
          </w:p>
          <w:p w14:paraId="158DE2B9"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gramStart"/>
            <w:r w:rsidRPr="00247777">
              <w:rPr>
                <w:color w:val="000000"/>
                <w:sz w:val="20"/>
                <w:szCs w:val="20"/>
              </w:rPr>
              <w:t>max.iter</w:t>
            </w:r>
            <w:proofErr w:type="gramEnd"/>
            <w:r w:rsidRPr="00247777">
              <w:rPr>
                <w:color w:val="000000"/>
                <w:sz w:val="20"/>
                <w:szCs w:val="20"/>
              </w:rPr>
              <w:t xml:space="preserve"> = 100</w:t>
            </w:r>
          </w:p>
          <w:p w14:paraId="7F3FA267" w14:textId="77777777" w:rsidR="00C04538" w:rsidRPr="00247777" w:rsidRDefault="00C04538" w:rsidP="00A43871">
            <w:pPr>
              <w:rPr>
                <w:color w:val="000000" w:themeColor="text1"/>
              </w:rPr>
            </w:pPr>
          </w:p>
        </w:tc>
      </w:tr>
      <w:tr w:rsidR="00C04538" w:rsidRPr="00247777" w14:paraId="6E2C800A" w14:textId="77777777" w:rsidTr="00A43871">
        <w:tc>
          <w:tcPr>
            <w:tcW w:w="9350" w:type="dxa"/>
            <w:gridSpan w:val="2"/>
            <w:shd w:val="clear" w:color="auto" w:fill="E7E6E6" w:themeFill="background2"/>
          </w:tcPr>
          <w:p w14:paraId="6E7A8AD2" w14:textId="77777777" w:rsidR="00C04538" w:rsidRPr="00247777" w:rsidRDefault="00C04538" w:rsidP="00A43871">
            <w:pPr>
              <w:rPr>
                <w:b/>
                <w:color w:val="000000" w:themeColor="text1"/>
              </w:rPr>
            </w:pPr>
            <w:r w:rsidRPr="00247777">
              <w:rPr>
                <w:b/>
                <w:color w:val="000000" w:themeColor="text1"/>
              </w:rPr>
              <w:t>Unsupervised</w:t>
            </w:r>
          </w:p>
        </w:tc>
      </w:tr>
      <w:tr w:rsidR="00C04538" w:rsidRPr="00247777" w14:paraId="20A04B15" w14:textId="77777777" w:rsidTr="00A43871">
        <w:tc>
          <w:tcPr>
            <w:tcW w:w="2589" w:type="dxa"/>
          </w:tcPr>
          <w:p w14:paraId="3C38F33F" w14:textId="2427F024" w:rsidR="00C04538" w:rsidRPr="00247777" w:rsidRDefault="00C04538" w:rsidP="005D581C">
            <w:pPr>
              <w:rPr>
                <w:color w:val="000000" w:themeColor="text1"/>
              </w:rPr>
            </w:pPr>
            <w:r w:rsidRPr="00247777">
              <w:rPr>
                <w:color w:val="000000" w:themeColor="text1"/>
              </w:rPr>
              <w:t>sGCCA</w:t>
            </w:r>
            <w:r w:rsidR="005D581C">
              <w:rPr>
                <w:color w:val="000000" w:themeColor="text1"/>
              </w:rPr>
              <w:t xml:space="preserve"> </w:t>
            </w:r>
            <w:r w:rsidR="006D03B3">
              <w:rPr>
                <w:color w:val="000000" w:themeColor="text1"/>
              </w:rPr>
              <w:fldChar w:fldCharType="begin"/>
            </w:r>
            <w:r w:rsidR="006D03B3">
              <w:rPr>
                <w:color w:val="000000" w:themeColor="text1"/>
              </w:rPr>
              <w:instrText xml:space="preserve"> ADDIN ZOTERO_ITEM CSL_CITATION {"citationID":"Sob0t4Gp","properties":{"formattedCitation":"(Tenenhaus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6D03B3">
              <w:rPr>
                <w:color w:val="000000" w:themeColor="text1"/>
              </w:rPr>
              <w:fldChar w:fldCharType="separate"/>
            </w:r>
            <w:r w:rsidR="006D03B3" w:rsidRPr="006D03B3">
              <w:rPr>
                <w:color w:val="000000"/>
              </w:rPr>
              <w:t xml:space="preserve">(Tenenhaus </w:t>
            </w:r>
            <w:r w:rsidR="006D03B3" w:rsidRPr="006D03B3">
              <w:rPr>
                <w:i/>
                <w:iCs/>
                <w:color w:val="000000"/>
              </w:rPr>
              <w:t>et al.</w:t>
            </w:r>
            <w:r w:rsidR="006D03B3" w:rsidRPr="006D03B3">
              <w:rPr>
                <w:color w:val="000000"/>
              </w:rPr>
              <w:t>, 2014)</w:t>
            </w:r>
            <w:r w:rsidR="006D03B3">
              <w:rPr>
                <w:color w:val="000000" w:themeColor="text1"/>
              </w:rPr>
              <w:fldChar w:fldCharType="end"/>
            </w:r>
          </w:p>
        </w:tc>
        <w:tc>
          <w:tcPr>
            <w:tcW w:w="6761" w:type="dxa"/>
          </w:tcPr>
          <w:p w14:paraId="6FD89C37" w14:textId="77777777" w:rsidR="00C04538" w:rsidRPr="00247777" w:rsidRDefault="00C04538" w:rsidP="00A43871">
            <w:pPr>
              <w:rPr>
                <w:color w:val="000000" w:themeColor="text1"/>
              </w:rPr>
            </w:pPr>
            <w:r w:rsidRPr="00247777">
              <w:rPr>
                <w:color w:val="000000" w:themeColor="text1"/>
                <w:sz w:val="20"/>
                <w:szCs w:val="20"/>
              </w:rPr>
              <w:t>ncomp = 2</w:t>
            </w:r>
            <w:r w:rsidRPr="00247777">
              <w:rPr>
                <w:color w:val="000000" w:themeColor="text1"/>
              </w:rPr>
              <w:t xml:space="preserve"> (# of components)</w:t>
            </w:r>
          </w:p>
          <w:p w14:paraId="63EDCC22" w14:textId="77777777" w:rsidR="00C04538" w:rsidRPr="00247777" w:rsidRDefault="00C04538" w:rsidP="00A43871">
            <w:pPr>
              <w:rPr>
                <w:color w:val="000000" w:themeColor="text1"/>
              </w:rPr>
            </w:pPr>
            <w:r w:rsidRPr="00247777">
              <w:rPr>
                <w:color w:val="000000" w:themeColor="text1"/>
                <w:sz w:val="20"/>
                <w:szCs w:val="20"/>
              </w:rPr>
              <w:t>keepX</w:t>
            </w:r>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34BD32C2" w14:textId="77777777" w:rsidR="00C04538" w:rsidRPr="00247777" w:rsidRDefault="00C04538" w:rsidP="00A43871">
            <w:pPr>
              <w:rPr>
                <w:color w:val="000000" w:themeColor="text1"/>
              </w:rPr>
            </w:pPr>
            <w:r w:rsidRPr="00247777">
              <w:rPr>
                <w:noProof/>
                <w:color w:val="000000" w:themeColor="text1"/>
              </w:rPr>
              <w:drawing>
                <wp:inline distT="0" distB="0" distL="0" distR="0" wp14:anchorId="63856213" wp14:editId="0F105C54">
                  <wp:extent cx="1422400" cy="698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22400" cy="698500"/>
                          </a:xfrm>
                          <a:prstGeom prst="rect">
                            <a:avLst/>
                          </a:prstGeom>
                        </pic:spPr>
                      </pic:pic>
                    </a:graphicData>
                  </a:graphic>
                </wp:inline>
              </w:drawing>
            </w:r>
            <w:r w:rsidRPr="00247777">
              <w:rPr>
                <w:color w:val="000000" w:themeColor="text1"/>
              </w:rPr>
              <w:t xml:space="preserve"> </w:t>
            </w:r>
          </w:p>
          <w:p w14:paraId="5951005C" w14:textId="77777777" w:rsidR="00C04538" w:rsidRPr="00247777" w:rsidRDefault="00C04538" w:rsidP="00A43871">
            <w:pPr>
              <w:rPr>
                <w:color w:val="000000" w:themeColor="text1"/>
              </w:rPr>
            </w:pPr>
          </w:p>
          <w:p w14:paraId="1387B8FE"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58D0AD8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scheme = "horst",</w:t>
            </w:r>
          </w:p>
          <w:p w14:paraId="589D27C5"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mode="canonical",</w:t>
            </w:r>
          </w:p>
          <w:p w14:paraId="200B9EB7"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78D48667"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init = "</w:t>
            </w:r>
            <w:proofErr w:type="gramStart"/>
            <w:r w:rsidRPr="00247777">
              <w:rPr>
                <w:color w:val="000000"/>
                <w:sz w:val="20"/>
                <w:szCs w:val="20"/>
              </w:rPr>
              <w:t>svd.single</w:t>
            </w:r>
            <w:proofErr w:type="gramEnd"/>
            <w:r w:rsidRPr="00247777">
              <w:rPr>
                <w:color w:val="000000"/>
                <w:sz w:val="20"/>
                <w:szCs w:val="20"/>
              </w:rPr>
              <w:t>",</w:t>
            </w:r>
          </w:p>
          <w:p w14:paraId="0C3518E7"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 xml:space="preserve">tol </w:t>
            </w:r>
            <w:proofErr w:type="gramStart"/>
            <w:r w:rsidRPr="00247777">
              <w:rPr>
                <w:color w:val="000000"/>
                <w:sz w:val="20"/>
                <w:szCs w:val="20"/>
              </w:rPr>
              <w:t>= .Machine</w:t>
            </w:r>
            <w:proofErr w:type="gramEnd"/>
            <w:r w:rsidRPr="00247777">
              <w:rPr>
                <w:color w:val="000000"/>
                <w:sz w:val="20"/>
                <w:szCs w:val="20"/>
              </w:rPr>
              <w:t>$double.eps,</w:t>
            </w:r>
          </w:p>
          <w:p w14:paraId="6C091694"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gramStart"/>
            <w:r w:rsidRPr="00247777">
              <w:rPr>
                <w:color w:val="000000"/>
                <w:sz w:val="20"/>
                <w:szCs w:val="20"/>
              </w:rPr>
              <w:t>max.iter</w:t>
            </w:r>
            <w:proofErr w:type="gramEnd"/>
            <w:r w:rsidRPr="00247777">
              <w:rPr>
                <w:color w:val="000000"/>
                <w:sz w:val="20"/>
                <w:szCs w:val="20"/>
              </w:rPr>
              <w:t>=1000,</w:t>
            </w:r>
          </w:p>
          <w:p w14:paraId="33B4229A" w14:textId="77777777" w:rsidR="00C04538" w:rsidRPr="00247777" w:rsidRDefault="00C04538" w:rsidP="00A43871">
            <w:pPr>
              <w:rPr>
                <w:color w:val="000000" w:themeColor="text1"/>
              </w:rPr>
            </w:pPr>
          </w:p>
        </w:tc>
      </w:tr>
      <w:tr w:rsidR="00C04538" w:rsidRPr="00247777" w14:paraId="29A5ED68" w14:textId="77777777" w:rsidTr="00A43871">
        <w:tc>
          <w:tcPr>
            <w:tcW w:w="2589" w:type="dxa"/>
          </w:tcPr>
          <w:p w14:paraId="406D3600" w14:textId="65E6B35E" w:rsidR="00C04538" w:rsidRPr="00247777" w:rsidRDefault="00C04538" w:rsidP="00A43871">
            <w:pPr>
              <w:rPr>
                <w:color w:val="000000" w:themeColor="text1"/>
              </w:rPr>
            </w:pPr>
            <w:r w:rsidRPr="00247777">
              <w:rPr>
                <w:color w:val="000000" w:themeColor="text1"/>
              </w:rPr>
              <w:t>JIVE*</w:t>
            </w:r>
            <w:r w:rsidRPr="00247777">
              <w:rPr>
                <w:color w:val="000000" w:themeColor="text1"/>
              </w:rPr>
              <w:fldChar w:fldCharType="begin"/>
            </w:r>
            <w:r>
              <w:rPr>
                <w:color w:val="000000" w:themeColor="text1"/>
              </w:rPr>
              <w:instrText xml:space="preserve"> ADDIN ZOTERO_ITEM CSL_CITATION {"citationID":"a1jod0i7f3p","properties":{"formattedCitation":"(Lock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247777">
              <w:rPr>
                <w:color w:val="000000" w:themeColor="text1"/>
              </w:rPr>
              <w:fldChar w:fldCharType="separate"/>
            </w:r>
            <w:r w:rsidRPr="00C04538">
              <w:rPr>
                <w:color w:val="000000"/>
              </w:rPr>
              <w:t xml:space="preserve">(Lock </w:t>
            </w:r>
            <w:r w:rsidRPr="00C04538">
              <w:rPr>
                <w:i/>
                <w:iCs/>
                <w:color w:val="000000"/>
              </w:rPr>
              <w:t>et al.</w:t>
            </w:r>
            <w:r w:rsidRPr="00C04538">
              <w:rPr>
                <w:color w:val="000000"/>
              </w:rPr>
              <w:t>, 2013)</w:t>
            </w:r>
            <w:r w:rsidRPr="00247777">
              <w:rPr>
                <w:color w:val="000000" w:themeColor="text1"/>
              </w:rPr>
              <w:fldChar w:fldCharType="end"/>
            </w:r>
          </w:p>
        </w:tc>
        <w:tc>
          <w:tcPr>
            <w:tcW w:w="6761" w:type="dxa"/>
          </w:tcPr>
          <w:p w14:paraId="38BD81E1" w14:textId="77777777" w:rsidR="00C04538" w:rsidRPr="00247777" w:rsidRDefault="00C04538" w:rsidP="00A43871">
            <w:pPr>
              <w:rPr>
                <w:color w:val="000000" w:themeColor="text1"/>
              </w:rPr>
            </w:pPr>
            <w:r w:rsidRPr="00247777">
              <w:rPr>
                <w:color w:val="000000" w:themeColor="text1"/>
              </w:rPr>
              <w:t xml:space="preserve">default parameter settings from the </w:t>
            </w:r>
            <w:proofErr w:type="gramStart"/>
            <w:r w:rsidRPr="00247777">
              <w:rPr>
                <w:color w:val="000000" w:themeColor="text1"/>
              </w:rPr>
              <w:t>jive(</w:t>
            </w:r>
            <w:proofErr w:type="gramEnd"/>
            <w:r w:rsidRPr="00247777">
              <w:rPr>
                <w:color w:val="000000" w:themeColor="text1"/>
              </w:rPr>
              <w:t>) from the r.jive R-package were used:</w:t>
            </w:r>
          </w:p>
          <w:p w14:paraId="592C7372" w14:textId="77777777" w:rsidR="00C04538" w:rsidRPr="00247777" w:rsidRDefault="00C04538" w:rsidP="00A43871">
            <w:pPr>
              <w:pStyle w:val="ListParagraph"/>
              <w:numPr>
                <w:ilvl w:val="0"/>
                <w:numId w:val="2"/>
              </w:numPr>
              <w:rPr>
                <w:rFonts w:ascii="Times New Roman" w:hAnsi="Times New Roman" w:cs="Times New Roman"/>
                <w:color w:val="000000" w:themeColor="text1"/>
                <w:sz w:val="20"/>
                <w:szCs w:val="20"/>
              </w:rPr>
            </w:pPr>
            <w:r w:rsidRPr="00247777">
              <w:rPr>
                <w:rFonts w:ascii="Times New Roman" w:hAnsi="Times New Roman" w:cs="Times New Roman"/>
                <w:color w:val="000000" w:themeColor="text1"/>
                <w:sz w:val="20"/>
                <w:szCs w:val="20"/>
              </w:rPr>
              <w:t>scale = TRUE, center = TRUE</w:t>
            </w:r>
          </w:p>
          <w:p w14:paraId="1955CD09" w14:textId="77777777" w:rsidR="00C04538" w:rsidRPr="00247777" w:rsidRDefault="00C04538" w:rsidP="00A43871">
            <w:pPr>
              <w:pStyle w:val="ListParagraph"/>
              <w:numPr>
                <w:ilvl w:val="0"/>
                <w:numId w:val="2"/>
              </w:numPr>
              <w:rPr>
                <w:rFonts w:ascii="Times New Roman" w:hAnsi="Times New Roman" w:cs="Times New Roman"/>
                <w:color w:val="000000" w:themeColor="text1"/>
              </w:rPr>
            </w:pPr>
            <w:r w:rsidRPr="00247777">
              <w:rPr>
                <w:rFonts w:ascii="Times New Roman" w:hAnsi="Times New Roman" w:cs="Times New Roman"/>
                <w:color w:val="000000" w:themeColor="text1"/>
                <w:sz w:val="20"/>
                <w:szCs w:val="20"/>
              </w:rPr>
              <w:t>method = “perm”</w:t>
            </w:r>
          </w:p>
          <w:p w14:paraId="0BA785F9" w14:textId="77777777" w:rsidR="00C04538" w:rsidRPr="00247777" w:rsidRDefault="00C04538" w:rsidP="00A43871">
            <w:pPr>
              <w:rPr>
                <w:color w:val="000000" w:themeColor="text1"/>
              </w:rPr>
            </w:pPr>
          </w:p>
          <w:p w14:paraId="34CB61AC" w14:textId="77777777" w:rsidR="00C04538" w:rsidRPr="00247777" w:rsidRDefault="00C04538" w:rsidP="00A43871">
            <w:pPr>
              <w:rPr>
                <w:color w:val="000000" w:themeColor="text1"/>
              </w:rPr>
            </w:pPr>
            <w:r w:rsidRPr="00247777">
              <w:rPr>
                <w:color w:val="000000" w:themeColor="text1"/>
              </w:rPr>
              <w:t>sPCA parameters:</w:t>
            </w:r>
          </w:p>
          <w:p w14:paraId="796ED082" w14:textId="77777777" w:rsidR="00C04538" w:rsidRPr="00247777" w:rsidRDefault="00C04538" w:rsidP="00A43871">
            <w:pPr>
              <w:rPr>
                <w:color w:val="000000" w:themeColor="text1"/>
              </w:rPr>
            </w:pPr>
            <w:r w:rsidRPr="00247777">
              <w:rPr>
                <w:color w:val="000000" w:themeColor="text1"/>
                <w:sz w:val="20"/>
                <w:szCs w:val="20"/>
              </w:rPr>
              <w:t>ncomp = 2</w:t>
            </w:r>
            <w:r w:rsidRPr="00247777">
              <w:rPr>
                <w:color w:val="000000" w:themeColor="text1"/>
              </w:rPr>
              <w:t xml:space="preserve"> (# of components)</w:t>
            </w:r>
          </w:p>
          <w:p w14:paraId="2B4200F1" w14:textId="77777777" w:rsidR="00C04538" w:rsidRPr="00247777" w:rsidRDefault="00C04538" w:rsidP="00A43871">
            <w:pPr>
              <w:rPr>
                <w:color w:val="000000" w:themeColor="text1"/>
              </w:rPr>
            </w:pPr>
            <w:r w:rsidRPr="00247777">
              <w:rPr>
                <w:color w:val="000000" w:themeColor="text1"/>
                <w:sz w:val="20"/>
                <w:szCs w:val="20"/>
              </w:rPr>
              <w:t>keepX</w:t>
            </w:r>
            <w:r w:rsidRPr="00247777">
              <w:rPr>
                <w:color w:val="000000" w:themeColor="text1"/>
              </w:rPr>
              <w:t xml:space="preserve"> </w:t>
            </w:r>
            <w:proofErr w:type="gramStart"/>
            <w:r w:rsidRPr="00247777">
              <w:rPr>
                <w:color w:val="000000" w:themeColor="text1"/>
              </w:rPr>
              <w:t xml:space="preserve">=  </w:t>
            </w:r>
            <w:r w:rsidRPr="00247777">
              <w:rPr>
                <w:color w:val="000000"/>
                <w:sz w:val="20"/>
                <w:szCs w:val="20"/>
              </w:rPr>
              <w:t>rep</w:t>
            </w:r>
            <w:proofErr w:type="gramEnd"/>
            <w:r w:rsidRPr="00247777">
              <w:rPr>
                <w:color w:val="000000"/>
                <w:sz w:val="20"/>
                <w:szCs w:val="20"/>
              </w:rPr>
              <w:t>(ncol(X),ncomp)</w:t>
            </w:r>
            <w:r w:rsidRPr="00247777">
              <w:rPr>
                <w:color w:val="000000"/>
              </w:rPr>
              <w:t>(all</w:t>
            </w:r>
            <w:r w:rsidRPr="00247777">
              <w:rPr>
                <w:color w:val="000000" w:themeColor="text1"/>
              </w:rPr>
              <w:t xml:space="preserve"> variables were retained from each omics dataset</w:t>
            </w:r>
          </w:p>
          <w:p w14:paraId="1E2ADED1" w14:textId="77777777" w:rsidR="00C04538" w:rsidRPr="00247777" w:rsidRDefault="00C04538" w:rsidP="00A43871">
            <w:pPr>
              <w:rPr>
                <w:color w:val="000000" w:themeColor="text1"/>
              </w:rPr>
            </w:pPr>
          </w:p>
          <w:p w14:paraId="6DB2B36B" w14:textId="77777777" w:rsidR="00C04538" w:rsidRPr="00247777" w:rsidRDefault="00C04538" w:rsidP="00A43871">
            <w:pPr>
              <w:rPr>
                <w:color w:val="000000" w:themeColor="text1"/>
              </w:rPr>
            </w:pPr>
            <w:r w:rsidRPr="00247777">
              <w:rPr>
                <w:color w:val="000000" w:themeColor="text1"/>
              </w:rPr>
              <w:t>default parameters were used for the other arguments:</w:t>
            </w:r>
          </w:p>
          <w:p w14:paraId="7B99F240"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center = TRUE</w:t>
            </w:r>
          </w:p>
          <w:p w14:paraId="5BEF6E1F"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scale = TRUE,</w:t>
            </w:r>
          </w:p>
          <w:p w14:paraId="0B607242"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proofErr w:type="gramStart"/>
            <w:r w:rsidRPr="00247777">
              <w:rPr>
                <w:color w:val="000000"/>
                <w:sz w:val="20"/>
                <w:szCs w:val="20"/>
              </w:rPr>
              <w:t>max.iter</w:t>
            </w:r>
            <w:proofErr w:type="gramEnd"/>
            <w:r w:rsidRPr="00247777">
              <w:rPr>
                <w:color w:val="000000"/>
                <w:sz w:val="20"/>
                <w:szCs w:val="20"/>
              </w:rPr>
              <w:t xml:space="preserve"> = 500,</w:t>
            </w:r>
          </w:p>
          <w:p w14:paraId="0E0BFD09" w14:textId="77777777" w:rsidR="00C04538" w:rsidRPr="00247777" w:rsidRDefault="00C04538" w:rsidP="00A43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0"/>
                <w:szCs w:val="20"/>
              </w:rPr>
            </w:pPr>
            <w:r w:rsidRPr="00247777">
              <w:rPr>
                <w:color w:val="000000"/>
                <w:sz w:val="20"/>
                <w:szCs w:val="20"/>
              </w:rPr>
              <w:t>tol = 1e-06</w:t>
            </w:r>
          </w:p>
          <w:p w14:paraId="7CF6F870" w14:textId="77777777" w:rsidR="00C04538" w:rsidRPr="00247777" w:rsidRDefault="00C04538" w:rsidP="00A43871">
            <w:pPr>
              <w:rPr>
                <w:color w:val="000000" w:themeColor="text1"/>
              </w:rPr>
            </w:pPr>
          </w:p>
        </w:tc>
      </w:tr>
      <w:tr w:rsidR="00C04538" w:rsidRPr="00247777" w14:paraId="43BB9D54" w14:textId="77777777" w:rsidTr="00A43871">
        <w:trPr>
          <w:trHeight w:val="241"/>
        </w:trPr>
        <w:tc>
          <w:tcPr>
            <w:tcW w:w="2589" w:type="dxa"/>
          </w:tcPr>
          <w:p w14:paraId="5D91670D" w14:textId="3F656602" w:rsidR="00C04538" w:rsidRPr="00247777" w:rsidRDefault="00C04538" w:rsidP="00A43871">
            <w:pPr>
              <w:rPr>
                <w:color w:val="000000" w:themeColor="text1"/>
              </w:rPr>
            </w:pPr>
            <w:r w:rsidRPr="00247777">
              <w:rPr>
                <w:color w:val="000000" w:themeColor="text1"/>
              </w:rPr>
              <w:lastRenderedPageBreak/>
              <w:t>MOFA</w:t>
            </w:r>
            <w:r w:rsidR="00A43871">
              <w:rPr>
                <w:color w:val="000000" w:themeColor="text1"/>
              </w:rPr>
              <w:t xml:space="preserve"> </w:t>
            </w:r>
            <w:r w:rsidR="00A43871">
              <w:rPr>
                <w:color w:val="000000" w:themeColor="text1"/>
              </w:rPr>
              <w:fldChar w:fldCharType="begin"/>
            </w:r>
            <w:r w:rsidR="00A43871">
              <w:rPr>
                <w:color w:val="000000" w:themeColor="text1"/>
              </w:rPr>
              <w:instrText xml:space="preserve"> ADDIN ZOTERO_ITEM CSL_CITATION {"citationID":"IK1BtZKj","properties":{"formattedCitation":"(Argelaguet {\\i{}et al.}, 2018)","plainCitation":"(Argelaguet et al., 2018)","noteIndex":0},"citationItems":[{"id":1880,"uris":["http://zotero.org/users/2545847/items/PMZI73LX"],"uri":["http://zotero.org/users/2545847/items/PMZI73LX"],"itemData":{"id":1880,"type":"article-journal","title":"Multi‐Omics Factor Analysis—a framework for unsupervised integration of multi‐omics data sets","container-title":"Molecular Systems Biology","page":"e8124","volume":"14","issue":"6","source":"Crossref","URL":"http://msb.embopress.org/lookup/doi/10.15252/msb.20178124","DOI":"10.15252/msb.20178124","ISSN":"1744-4292, 1744-4292, 1744-4292","language":"en","author":[{"family":"Argelaguet","given":"Ricard"},{"family":"Velten","given":"Britta"},{"family":"Arnol","given":"Damien"},{"family":"Dietrich","given":"Sascha"},{"family":"Zenz","given":"Thorsten"},{"family":"Marioni","given":"John C"},{"family":"Buettner","given":"Florian"},{"family":"Huber","given":"Wolfgang"},{"family":"Stegle","given":"Oliver"}],"issued":{"date-parts":[["2018",6]]},"accessed":{"date-parts":[["2018",10,31]]}}}],"schema":"https://github.com/citation-style-language/schema/raw/master/csl-citation.json"} </w:instrText>
            </w:r>
            <w:r w:rsidR="00A43871">
              <w:rPr>
                <w:color w:val="000000" w:themeColor="text1"/>
              </w:rPr>
              <w:fldChar w:fldCharType="separate"/>
            </w:r>
            <w:r w:rsidR="00A43871" w:rsidRPr="004E0496">
              <w:rPr>
                <w:color w:val="000000"/>
              </w:rPr>
              <w:t xml:space="preserve">(Argelaguet </w:t>
            </w:r>
            <w:r w:rsidR="00A43871" w:rsidRPr="004E0496">
              <w:rPr>
                <w:i/>
                <w:iCs/>
                <w:color w:val="000000"/>
              </w:rPr>
              <w:t>et al.</w:t>
            </w:r>
            <w:r w:rsidR="00A43871" w:rsidRPr="004E0496">
              <w:rPr>
                <w:color w:val="000000"/>
              </w:rPr>
              <w:t>, 2018)</w:t>
            </w:r>
            <w:r w:rsidR="00A43871">
              <w:rPr>
                <w:color w:val="000000" w:themeColor="text1"/>
              </w:rPr>
              <w:fldChar w:fldCharType="end"/>
            </w:r>
          </w:p>
        </w:tc>
        <w:tc>
          <w:tcPr>
            <w:tcW w:w="6761" w:type="dxa"/>
          </w:tcPr>
          <w:p w14:paraId="2E2B475F" w14:textId="77777777" w:rsidR="00C04538" w:rsidRPr="00247777" w:rsidRDefault="00C04538" w:rsidP="00A43871">
            <w:pPr>
              <w:rPr>
                <w:color w:val="000000" w:themeColor="text1"/>
              </w:rPr>
            </w:pPr>
            <w:r w:rsidRPr="00247777">
              <w:rPr>
                <w:color w:val="000000" w:themeColor="text1"/>
                <w:sz w:val="20"/>
                <w:szCs w:val="20"/>
              </w:rPr>
              <w:t>factors=2</w:t>
            </w:r>
            <w:r w:rsidRPr="00247777">
              <w:rPr>
                <w:color w:val="000000" w:themeColor="text1"/>
              </w:rPr>
              <w:t xml:space="preserve"> (# of components)</w:t>
            </w:r>
          </w:p>
          <w:p w14:paraId="4D5DE5B2" w14:textId="77777777" w:rsidR="00C04538" w:rsidRPr="00247777" w:rsidRDefault="00C04538" w:rsidP="00A43871">
            <w:pPr>
              <w:rPr>
                <w:color w:val="000000"/>
                <w:sz w:val="17"/>
                <w:szCs w:val="17"/>
              </w:rPr>
            </w:pPr>
          </w:p>
          <w:p w14:paraId="2641C3DE" w14:textId="77777777" w:rsidR="00C04538" w:rsidRPr="00247777" w:rsidRDefault="00C04538" w:rsidP="00A43871">
            <w:pPr>
              <w:rPr>
                <w:color w:val="000000" w:themeColor="text1"/>
              </w:rPr>
            </w:pPr>
            <w:r w:rsidRPr="00247777">
              <w:rPr>
                <w:color w:val="000000" w:themeColor="text1"/>
              </w:rPr>
              <w:t>default parameter settings recommended by MOFA were used:</w:t>
            </w:r>
          </w:p>
          <w:p w14:paraId="4403EC32" w14:textId="77777777" w:rsidR="00C04538" w:rsidRPr="00247777" w:rsidRDefault="00C04538" w:rsidP="00A43871">
            <w:pPr>
              <w:pStyle w:val="ListParagraph"/>
              <w:numPr>
                <w:ilvl w:val="0"/>
                <w:numId w:val="1"/>
              </w:numPr>
              <w:rPr>
                <w:rFonts w:ascii="Times New Roman" w:hAnsi="Times New Roman" w:cs="Times New Roman"/>
                <w:color w:val="000000" w:themeColor="text1"/>
                <w:sz w:val="20"/>
                <w:szCs w:val="20"/>
                <w:lang w:val="en-CA"/>
              </w:rPr>
            </w:pPr>
            <w:r w:rsidRPr="00247777">
              <w:rPr>
                <w:rFonts w:ascii="Times New Roman" w:hAnsi="Times New Roman" w:cs="Times New Roman"/>
                <w:color w:val="000000"/>
                <w:sz w:val="20"/>
                <w:szCs w:val="20"/>
              </w:rPr>
              <w:t>likelihoods</w:t>
            </w:r>
            <w:proofErr w:type="gramStart"/>
            <w:r w:rsidRPr="00247777">
              <w:rPr>
                <w:rFonts w:ascii="Times New Roman" w:hAnsi="Times New Roman" w:cs="Times New Roman"/>
                <w:color w:val="000000"/>
                <w:sz w:val="20"/>
                <w:szCs w:val="20"/>
              </w:rPr>
              <w:t>=( gaussian</w:t>
            </w:r>
            <w:proofErr w:type="gramEnd"/>
            <w:r w:rsidRPr="00247777">
              <w:rPr>
                <w:rFonts w:ascii="Times New Roman" w:hAnsi="Times New Roman" w:cs="Times New Roman"/>
                <w:color w:val="000000"/>
                <w:sz w:val="20"/>
                <w:szCs w:val="20"/>
              </w:rPr>
              <w:t xml:space="preserve"> gaussian gaussian )</w:t>
            </w:r>
          </w:p>
          <w:p w14:paraId="65891E1E" w14:textId="77777777" w:rsidR="00C04538" w:rsidRPr="00247777" w:rsidRDefault="00C04538" w:rsidP="00A43871">
            <w:pPr>
              <w:pStyle w:val="ListParagraph"/>
              <w:numPr>
                <w:ilvl w:val="0"/>
                <w:numId w:val="1"/>
              </w:num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Convergence criterion (</w:t>
            </w:r>
            <w:r w:rsidRPr="00247777">
              <w:rPr>
                <w:rFonts w:ascii="Times New Roman" w:hAnsi="Times New Roman" w:cs="Times New Roman"/>
                <w:color w:val="000000" w:themeColor="text1"/>
                <w:sz w:val="20"/>
                <w:szCs w:val="20"/>
                <w:lang w:val="en-CA"/>
              </w:rPr>
              <w:t>tolerance=0.01, nostop=0</w:t>
            </w:r>
            <w:r w:rsidRPr="00247777">
              <w:rPr>
                <w:rFonts w:ascii="Times New Roman" w:hAnsi="Times New Roman" w:cs="Times New Roman"/>
                <w:color w:val="000000" w:themeColor="text1"/>
                <w:lang w:val="en-CA"/>
              </w:rPr>
              <w:t>)</w:t>
            </w:r>
          </w:p>
          <w:p w14:paraId="58554A93" w14:textId="77777777" w:rsidR="00C04538" w:rsidRPr="00247777" w:rsidRDefault="00C04538" w:rsidP="00A43871">
            <w:pPr>
              <w:pStyle w:val="ListParagraph"/>
              <w:numPr>
                <w:ilvl w:val="0"/>
                <w:numId w:val="1"/>
              </w:numPr>
              <w:rPr>
                <w:rStyle w:val="s3"/>
                <w:rFonts w:ascii="Times New Roman" w:hAnsi="Times New Roman" w:cs="Times New Roman"/>
                <w:color w:val="000000" w:themeColor="text1"/>
              </w:rPr>
            </w:pPr>
            <w:r w:rsidRPr="00247777">
              <w:rPr>
                <w:rFonts w:ascii="Times New Roman" w:hAnsi="Times New Roman" w:cs="Times New Roman"/>
                <w:color w:val="000000" w:themeColor="text1"/>
                <w:lang w:val="en-CA"/>
              </w:rPr>
              <w:t>Training components (</w:t>
            </w:r>
            <w:r w:rsidRPr="00247777">
              <w:rPr>
                <w:rStyle w:val="s1"/>
                <w:rFonts w:ascii="Times New Roman" w:hAnsi="Times New Roman" w:cs="Times New Roman"/>
                <w:color w:val="000000" w:themeColor="text1"/>
                <w:sz w:val="20"/>
                <w:szCs w:val="20"/>
              </w:rPr>
              <w:t>startDrop=</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xml:space="preserve"># initial iteration to start shutting down factors, </w:t>
            </w:r>
            <w:r w:rsidRPr="00247777">
              <w:rPr>
                <w:rStyle w:val="s1"/>
                <w:rFonts w:ascii="Times New Roman" w:hAnsi="Times New Roman" w:cs="Times New Roman"/>
                <w:color w:val="000000" w:themeColor="text1"/>
                <w:sz w:val="20"/>
                <w:szCs w:val="20"/>
              </w:rPr>
              <w:t>freqDrop=</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frequency of checking for shutting down factors</w:t>
            </w:r>
            <w:r w:rsidRPr="00247777">
              <w:rPr>
                <w:rStyle w:val="apple-converted-space"/>
                <w:rFonts w:ascii="Times New Roman" w:hAnsi="Times New Roman" w:cs="Times New Roman"/>
                <w:color w:val="000000" w:themeColor="text1"/>
              </w:rPr>
              <w:t xml:space="preserve">, </w:t>
            </w:r>
            <w:r w:rsidRPr="00247777">
              <w:rPr>
                <w:rStyle w:val="s1"/>
                <w:rFonts w:ascii="Times New Roman" w:hAnsi="Times New Roman" w:cs="Times New Roman"/>
                <w:color w:val="000000" w:themeColor="text1"/>
                <w:sz w:val="20"/>
                <w:szCs w:val="20"/>
              </w:rPr>
              <w:t>dropR2=</w:t>
            </w:r>
            <w:r w:rsidRPr="00247777">
              <w:rPr>
                <w:rStyle w:val="s2"/>
                <w:rFonts w:ascii="Times New Roman" w:hAnsi="Times New Roman" w:cs="Times New Roman"/>
                <w:color w:val="000000" w:themeColor="text1"/>
                <w:sz w:val="20"/>
                <w:szCs w:val="20"/>
              </w:rPr>
              <w:t>0.00</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threshold on fraction of variance explained)</w:t>
            </w:r>
          </w:p>
          <w:p w14:paraId="5B1AD5E6" w14:textId="77777777" w:rsidR="00C04538" w:rsidRPr="00247777" w:rsidRDefault="00C04538" w:rsidP="00A43871">
            <w:pPr>
              <w:pStyle w:val="ListParagraph"/>
              <w:numPr>
                <w:ilvl w:val="0"/>
                <w:numId w:val="1"/>
              </w:numPr>
              <w:rPr>
                <w:rFonts w:ascii="Times New Roman" w:hAnsi="Times New Roman" w:cs="Times New Roman"/>
                <w:color w:val="000000" w:themeColor="text1"/>
              </w:rPr>
            </w:pPr>
            <w:r w:rsidRPr="00247777">
              <w:rPr>
                <w:rFonts w:ascii="Times New Roman" w:hAnsi="Times New Roman" w:cs="Times New Roman"/>
                <w:color w:val="000000" w:themeColor="text1"/>
              </w:rPr>
              <w:t>hyperparameters for the feature-wise spike-and-slab sparsity prior [</w:t>
            </w:r>
            <w:r w:rsidRPr="00247777">
              <w:rPr>
                <w:rFonts w:ascii="Times New Roman" w:hAnsi="Times New Roman" w:cs="Times New Roman"/>
                <w:color w:val="000000" w:themeColor="text1"/>
                <w:sz w:val="20"/>
                <w:szCs w:val="20"/>
              </w:rPr>
              <w:t>learnTheta=( 1 1 1 )</w:t>
            </w:r>
            <w:r w:rsidRPr="00247777">
              <w:rPr>
                <w:rFonts w:ascii="Times New Roman" w:hAnsi="Times New Roman" w:cs="Times New Roman"/>
                <w:color w:val="000000" w:themeColor="text1"/>
              </w:rPr>
              <w:t xml:space="preserve"> # 1 means that sparsity is active whereas 0 means the sparsity is inactivated; each element of the vector corresponds to a view, </w:t>
            </w:r>
            <w:r w:rsidRPr="00247777">
              <w:rPr>
                <w:rFonts w:ascii="Times New Roman" w:hAnsi="Times New Roman" w:cs="Times New Roman"/>
                <w:color w:val="000000" w:themeColor="text1"/>
                <w:sz w:val="20"/>
                <w:szCs w:val="20"/>
              </w:rPr>
              <w:t>initTheta=( 1 1 1 )</w:t>
            </w:r>
            <w:r w:rsidRPr="00247777">
              <w:rPr>
                <w:rFonts w:ascii="Times New Roman" w:hAnsi="Times New Roman" w:cs="Times New Roman"/>
                <w:color w:val="000000" w:themeColor="text1"/>
              </w:rPr>
              <w:t xml:space="preserve"> # initial value of sparsity levels (1 corresponds to a dense model, 0.5 corresponds to factors ); each element of the vector corresponds to a view, </w:t>
            </w:r>
            <w:r w:rsidRPr="00247777">
              <w:rPr>
                <w:rFonts w:ascii="Times New Roman" w:hAnsi="Times New Roman" w:cs="Times New Roman"/>
                <w:color w:val="000000" w:themeColor="text1"/>
                <w:sz w:val="20"/>
                <w:szCs w:val="20"/>
              </w:rPr>
              <w:t>startSparsity=250</w:t>
            </w:r>
            <w:r w:rsidRPr="00247777">
              <w:rPr>
                <w:rFonts w:ascii="Times New Roman" w:hAnsi="Times New Roman" w:cs="Times New Roman"/>
                <w:color w:val="000000" w:themeColor="text1"/>
              </w:rPr>
              <w:t xml:space="preserve"> # initial iteration to activate the spike and slab, we recommend this to be significantly larger than 1]</w:t>
            </w:r>
          </w:p>
          <w:p w14:paraId="2F8CB2FF" w14:textId="77777777" w:rsidR="00C04538" w:rsidRPr="00247777" w:rsidRDefault="00C04538" w:rsidP="00A43871">
            <w:pPr>
              <w:rPr>
                <w:color w:val="000000" w:themeColor="text1"/>
              </w:rPr>
            </w:pPr>
            <w:r w:rsidRPr="00247777">
              <w:rPr>
                <w:color w:val="000000" w:themeColor="text1"/>
              </w:rPr>
              <w:t>Intercept was set to TRUE (</w:t>
            </w:r>
            <w:r w:rsidRPr="00247777">
              <w:rPr>
                <w:color w:val="000000" w:themeColor="text1"/>
                <w:sz w:val="20"/>
                <w:szCs w:val="20"/>
              </w:rPr>
              <w:t>learnIntercept=1</w:t>
            </w:r>
            <w:r w:rsidRPr="00247777">
              <w:rPr>
                <w:color w:val="000000" w:themeColor="text1"/>
              </w:rPr>
              <w:t>)</w:t>
            </w:r>
          </w:p>
        </w:tc>
      </w:tr>
    </w:tbl>
    <w:p w14:paraId="0F8F7E4E" w14:textId="77777777" w:rsidR="00C04538" w:rsidRDefault="00C04538" w:rsidP="00C04538">
      <w:pPr>
        <w:rPr>
          <w:color w:val="000000" w:themeColor="text1"/>
        </w:rPr>
      </w:pPr>
      <w:r w:rsidRPr="00247777">
        <w:rPr>
          <w:color w:val="000000" w:themeColor="text1"/>
        </w:rPr>
        <w:t>*since the variable selection functionality has not been added to JIVE R-function, sparse Principal Component Analysis (sPCA) from the mixOmics R-package was applied to the joint variation matrix obtained after applied JIVE to the multi-omics cancer datasets.</w:t>
      </w:r>
    </w:p>
    <w:p w14:paraId="032FF192" w14:textId="77777777" w:rsidR="007F63DE" w:rsidRDefault="007F63DE" w:rsidP="00C04538">
      <w:pPr>
        <w:rPr>
          <w:color w:val="000000" w:themeColor="text1"/>
        </w:rPr>
      </w:pPr>
    </w:p>
    <w:p w14:paraId="62EA80F0" w14:textId="0EE61ECE" w:rsidR="000C5E96" w:rsidRPr="00EE4FD5" w:rsidRDefault="00453C00" w:rsidP="00453C00">
      <w:pPr>
        <w:pStyle w:val="Heading1"/>
        <w:rPr>
          <w:lang w:val="en-CA"/>
        </w:rPr>
      </w:pPr>
      <w:bookmarkStart w:id="17" w:name="_Toc531339255"/>
      <w:r>
        <w:rPr>
          <w:lang w:val="en-CA"/>
        </w:rPr>
        <w:t xml:space="preserve">Section </w:t>
      </w:r>
      <w:r w:rsidR="00250EBE">
        <w:rPr>
          <w:lang w:val="en-CA"/>
        </w:rPr>
        <w:t>S</w:t>
      </w:r>
      <w:r>
        <w:rPr>
          <w:lang w:val="en-CA"/>
        </w:rPr>
        <w:t xml:space="preserve">4: </w:t>
      </w:r>
      <w:r w:rsidR="000C5E96" w:rsidRPr="00EE4FD5">
        <w:rPr>
          <w:lang w:val="en-CA"/>
        </w:rPr>
        <w:t>Gene-set enrichment analyses</w:t>
      </w:r>
      <w:bookmarkEnd w:id="17"/>
    </w:p>
    <w:p w14:paraId="59614FD4" w14:textId="77777777" w:rsidR="000C5E96" w:rsidRPr="00EE4FD5" w:rsidRDefault="000C5E96" w:rsidP="000C5E96">
      <w:pPr>
        <w:spacing w:line="480" w:lineRule="auto"/>
        <w:jc w:val="both"/>
        <w:rPr>
          <w:color w:val="333333"/>
        </w:rPr>
      </w:pPr>
      <w:r w:rsidRPr="00EE4FD5">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mRNA, CpGs and proteins. The following collections were used as gene-sets for the enrichment analysis </w:t>
      </w:r>
      <w:r w:rsidRPr="00EE4FD5">
        <w:fldChar w:fldCharType="begin"/>
      </w:r>
      <w:r>
        <w:instrText xml:space="preserve"> ADDIN ZOTERO_ITEM CSL_CITATION {"citationID":"1qc5561c4f","properties":{"formattedCitation":"(Subramanian {\\i{}et al.}, 2005)","plainCitation":"(Subramanian et al., 2005)","noteIndex":0},"citationItems":[{"id":955,"uris":["http://zotero.org/users/2545847/items/Q9D6XGWC"],"uri":["http://zotero.org/users/2545847/items/Q9D6XGWC"],"itemData":{"id":955,"type":"article-journal","title":"Gene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r w:rsidRPr="00EE4FD5">
        <w:fldChar w:fldCharType="separate"/>
      </w:r>
      <w:r w:rsidRPr="009027F5">
        <w:t xml:space="preserve">(Subramanian </w:t>
      </w:r>
      <w:r w:rsidRPr="009027F5">
        <w:rPr>
          <w:i/>
          <w:iCs/>
        </w:rPr>
        <w:t>et al.</w:t>
      </w:r>
      <w:r w:rsidRPr="009027F5">
        <w:t>, 2005)</w:t>
      </w:r>
      <w:r w:rsidRPr="00EE4FD5">
        <w:fldChar w:fldCharType="end"/>
      </w:r>
      <w:r w:rsidRPr="00EE4FD5">
        <w:t xml:space="preserve">: </w:t>
      </w:r>
      <w:r w:rsidRPr="00EE4FD5">
        <w:rPr>
          <w:color w:val="333333"/>
        </w:rPr>
        <w:t xml:space="preserve">C1 - positional gene sets for each human chromosome and cytogenetic band. C2 – curated gene sets (Pathway Interaction DB [PID], Biocarta [BIOCARTA], Kyoto Encyclopedia of Genes and Genomes [KEGG], Reactome [REACTOME], and others), C3 - motif gene sets based on conserved cis-regulatory motifs from a comparative analysis of the human, mouse, rat, and dog genomes. C4 – computational gene sets (from the Cancer Gene Neighbourhoods [CGN] and Cancer Modules [CM] – citation available via </w:t>
      </w:r>
      <w:r w:rsidRPr="00EE4FD5">
        <w:rPr>
          <w:color w:val="333333"/>
        </w:rPr>
        <w:lastRenderedPageBreak/>
        <w:t xml:space="preserve">the MolSigDB </w:t>
      </w:r>
      <w:r w:rsidRPr="00EE4FD5">
        <w:rPr>
          <w:color w:val="333333"/>
        </w:rPr>
        <w:fldChar w:fldCharType="begin"/>
      </w:r>
      <w:r>
        <w:rPr>
          <w:color w:val="333333"/>
        </w:rPr>
        <w:instrText xml:space="preserve"> ADDIN ZOTERO_ITEM CSL_CITATION {"citationID":"af1kf3q2h0","properties":{"formattedCitation":"(Liberzon {\\i{}et al.}, 2015)","plainCitation":"(Liberzon et al., 2015)","noteIndex":0},"citationItems":[{"id":1739,"uris":["http://zotero.org/users/2545847/items/5FJU6UYX"],"uri":["http://zotero.org/users/2545847/items/5FJU6UYX"],"itemData":{"id":1739,"type":"article-journal","title":"The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Pr="00EE4FD5">
        <w:rPr>
          <w:color w:val="333333"/>
        </w:rPr>
        <w:fldChar w:fldCharType="separate"/>
      </w:r>
      <w:r w:rsidRPr="009027F5">
        <w:rPr>
          <w:color w:val="000000"/>
        </w:rPr>
        <w:t xml:space="preserve">(Liberzon </w:t>
      </w:r>
      <w:r w:rsidRPr="009027F5">
        <w:rPr>
          <w:i/>
          <w:iCs/>
          <w:color w:val="000000"/>
        </w:rPr>
        <w:t>et al.</w:t>
      </w:r>
      <w:r w:rsidRPr="009027F5">
        <w:rPr>
          <w:color w:val="000000"/>
        </w:rPr>
        <w:t>, 2015)</w:t>
      </w:r>
      <w:r w:rsidRPr="00EE4FD5">
        <w:rPr>
          <w:color w:val="333333"/>
        </w:rPr>
        <w:fldChar w:fldCharType="end"/>
      </w:r>
      <w:r w:rsidRPr="00EE4FD5">
        <w:rPr>
          <w:color w:val="333333"/>
        </w:rPr>
        <w:t xml:space="preserve">. C5 - GO gene sets consist of genes annotated by the same GO terms. C6 – ontologic gene sets (Gene sets represent signatures of cellular pathways which are often dis-regulated in cancer). C7 - immunologic gene sets defined directly from microarray gene expression data from immunologic studies. H - hallmark gene sets are coherently expressed signatures derived by aggregating many MSigDB gene sets to represent well-defined biological states or processes. &amp; A. BTM - Blood Transcriptional Modules </w:t>
      </w:r>
      <w:r w:rsidRPr="00EE4FD5">
        <w:rPr>
          <w:color w:val="333333"/>
        </w:rPr>
        <w:fldChar w:fldCharType="begin"/>
      </w:r>
      <w:r>
        <w:rPr>
          <w:color w:val="333333"/>
        </w:rPr>
        <w:instrText xml:space="preserve"> ADDIN ZOTERO_ITEM CSL_CITATION {"citationID":"ajpjm18pdc","properties":{"formattedCitation":"(Chaussabel {\\i{}et al.}, 2008)","plainCitation":"(Chaussabel et al., 2008)","noteIndex":0},"citationItems":[{"id":935,"uris":["http://zotero.org/users/2545847/items/CII9763U"],"uri":["http://zotero.org/users/2545847/items/CII9763U"],"itemData":{"id":935,"type":"article-journal","title":"A modular analysis framework for blood genomics studies: application to systemic lupus erythematosus","container-title":"Immunity","page":"150-164","volume":"29","issue":"1","source":"CrossRef","URL":"http://linkinghub.elsevier.com/retrieve/pii/S1074761308002835","DOI":"10.1016/j.immuni.2008.05.012","ISSN":"10747613","shortTitle":"A Modular Analysis Framework for Blood Genomics Studies","language":"en","author":[{"family":"Chaussabel","given":"Damien"},{"family":"Quinn","given":"Charles"},{"family":"Shen","given":"Jing"},{"family":"Patel","given":"Pinakeen"},{"family":"Glaser","given":"Casey"},{"family":"Baldwin","given":"Nicole"},{"family":"Stichweh","given":"Dorothee"},{"family":"Blankenship","given":"Derek"},{"family":"Li","given":"Lei"},{"family":"Munagala","given":"Indira"},{"family":"Bennett","given":"Lynda"},{"family":"Allantaz","given":"Florence"},{"family":"Mejias","given":"Asuncion"},{"family":"Ardura","given":"Monica"},{"family":"Kaizer","given":"Ellen"},{"family":"Monnet","given":"Laurence"},{"family":"Allman","given":"Windy"},{"family":"Randall","given":"Henry"},{"family":"Johnson","given":"Diane"},{"family":"Lanier","given":"Aimee"},{"family":"Punaro","given":"Marilynn"},{"family":"Wittkowski","given":"Knut M."},{"family":"White","given":"Perrin"},{"family":"Fay","given":"Joseph"},{"family":"Klintmalm","given":"Goran"},{"family":"Ramilo","given":"Octavio"},{"family":"Palucka","given":"A. Karolina"},{"family":"Banchereau","given":"Jacques"},{"family":"Pascual","given":"Virginia"}],"issued":{"date-parts":[["2008",7]]},"accessed":{"date-parts":[["2016",7,22]]}}}],"schema":"https://github.com/citation-style-language/schema/raw/master/csl-citation.json"} </w:instrText>
      </w:r>
      <w:r w:rsidRPr="00EE4FD5">
        <w:rPr>
          <w:color w:val="333333"/>
        </w:rPr>
        <w:fldChar w:fldCharType="separate"/>
      </w:r>
      <w:r w:rsidRPr="009027F5">
        <w:rPr>
          <w:color w:val="000000"/>
        </w:rPr>
        <w:t xml:space="preserve">(Chaussabel </w:t>
      </w:r>
      <w:r w:rsidRPr="009027F5">
        <w:rPr>
          <w:i/>
          <w:iCs/>
          <w:color w:val="000000"/>
        </w:rPr>
        <w:t>et al.</w:t>
      </w:r>
      <w:r w:rsidRPr="009027F5">
        <w:rPr>
          <w:color w:val="000000"/>
        </w:rPr>
        <w:t>, 2008)</w:t>
      </w:r>
      <w:r w:rsidRPr="00EE4FD5">
        <w:rPr>
          <w:color w:val="333333"/>
        </w:rPr>
        <w:fldChar w:fldCharType="end"/>
      </w:r>
      <w:r w:rsidRPr="00EE4FD5">
        <w:rPr>
          <w:color w:val="333333"/>
        </w:rPr>
        <w:t xml:space="preserve">. B. TISSUES - cell-specific expression from Benita </w:t>
      </w:r>
      <w:r w:rsidRPr="00EE4FD5">
        <w:rPr>
          <w:i/>
          <w:color w:val="333333"/>
        </w:rPr>
        <w:t>et al.</w:t>
      </w:r>
      <w:r w:rsidRPr="00EE4FD5">
        <w:rPr>
          <w:color w:val="333333"/>
        </w:rPr>
        <w:t xml:space="preserve"> </w:t>
      </w:r>
      <w:r w:rsidRPr="00EE4FD5">
        <w:rPr>
          <w:color w:val="333333"/>
        </w:rPr>
        <w:fldChar w:fldCharType="begin"/>
      </w:r>
      <w:r>
        <w:rPr>
          <w:color w:val="333333"/>
        </w:rPr>
        <w:instrText xml:space="preserve"> ADDIN ZOTERO_ITEM CSL_CITATION {"citationID":"a2bvusp3026","properties":{"formattedCitation":"(Benita {\\i{}et al.}, 2010)","plainCitation":"(Benita et al., 2010)","noteIndex":0},"citationItems":[{"id":1771,"uris":["http://zotero.org/users/2545847/items/U6HVKIMG"],"uri":["http://zotero.org/users/2545847/items/U6HVKIMG"],"itemData":{"id":1771,"type":"article-journal","title":"Gene enrichment profiles reveal T-cell development, differentiation, and lineage-specific transcription factors including ZBTB25 as a novel NF-AT repressor","container-title":"Blood","page":"5376-5384","volume":"115","issue":"26","source":"CrossRef","URL":"http://www.bloodjournal.org/cgi/doi/10.1182/blood-2010-01-263855","DOI":"10.1182/blood-2010-01-263855","ISSN":"0006-4971, 1528-0020","language":"en","author":[{"family":"Benita","given":"Y."},{"family":"Cao","given":"Z."},{"family":"Giallourakis","given":"C."},{"family":"Li","given":"C."},{"family":"Gardet","given":"A."},{"family":"Xavier","given":"R. J."}],"issued":{"date-parts":[["2010",7,1]]},"accessed":{"date-parts":[["2018",3,5]]}}}],"schema":"https://github.com/citation-style-language/schema/raw/master/csl-citation.json"} </w:instrText>
      </w:r>
      <w:r w:rsidRPr="00EE4FD5">
        <w:rPr>
          <w:color w:val="333333"/>
        </w:rPr>
        <w:fldChar w:fldCharType="separate"/>
      </w:r>
      <w:r w:rsidRPr="009027F5">
        <w:rPr>
          <w:color w:val="000000"/>
        </w:rPr>
        <w:t xml:space="preserve">(Benita </w:t>
      </w:r>
      <w:r w:rsidRPr="009027F5">
        <w:rPr>
          <w:i/>
          <w:iCs/>
          <w:color w:val="000000"/>
        </w:rPr>
        <w:t>et al.</w:t>
      </w:r>
      <w:r w:rsidRPr="009027F5">
        <w:rPr>
          <w:color w:val="000000"/>
        </w:rPr>
        <w:t>, 2010)</w:t>
      </w:r>
      <w:r w:rsidRPr="00EE4FD5">
        <w:rPr>
          <w:color w:val="333333"/>
        </w:rPr>
        <w:fldChar w:fldCharType="end"/>
      </w:r>
      <w:r w:rsidRPr="00EE4FD5">
        <w:rPr>
          <w:color w:val="333333"/>
        </w:rPr>
        <w:t xml:space="preserve">.  </w:t>
      </w:r>
    </w:p>
    <w:p w14:paraId="05404D4A" w14:textId="158BCA91" w:rsidR="000C5E96" w:rsidRDefault="000C5E96" w:rsidP="000C5E96">
      <w:pPr>
        <w:spacing w:line="480" w:lineRule="auto"/>
        <w:jc w:val="both"/>
        <w:rPr>
          <w:b/>
        </w:rPr>
      </w:pPr>
    </w:p>
    <w:p w14:paraId="57C5928A" w14:textId="1F988911" w:rsidR="003A47EF" w:rsidRDefault="003A47EF" w:rsidP="003A47EF">
      <w:pPr>
        <w:pStyle w:val="Heading1"/>
      </w:pPr>
      <w:bookmarkStart w:id="18" w:name="_Toc531339256"/>
      <w:r w:rsidRPr="00A910E8">
        <w:t>Section 5: Classification comparison between DIABLO, Concatenation and Ensemble-based sPLSDA and Elastic net classifiers.</w:t>
      </w:r>
      <w:bookmarkEnd w:id="18"/>
    </w:p>
    <w:p w14:paraId="5CE024EF" w14:textId="1DF5DDC3" w:rsidR="003A47EF" w:rsidRDefault="003A47EF" w:rsidP="003A47EF"/>
    <w:p w14:paraId="7C493BC2" w14:textId="2C1DD486" w:rsidR="003A47EF" w:rsidRDefault="00D23781">
      <w:r>
        <w:t xml:space="preserve">Each integrative </w:t>
      </w:r>
      <w:r w:rsidR="00F64064">
        <w:t>classifier was tuned to determine the optimal multi-omics biomarker panel:</w:t>
      </w:r>
    </w:p>
    <w:p w14:paraId="0F6EF106" w14:textId="7CD02408" w:rsidR="00F64064" w:rsidRDefault="00F64064" w:rsidP="00F64064">
      <w:pPr>
        <w:pStyle w:val="ListParagraph"/>
        <w:numPr>
          <w:ilvl w:val="0"/>
          <w:numId w:val="4"/>
        </w:numPr>
      </w:pPr>
      <w:r>
        <w:t>DIABLO models: The tune function in the mixOmics R-library (v6.3.0) was used with a grid of keepX (variables to select on each components) = [2, 5, 10, 15, 20] over 3 components</w:t>
      </w:r>
      <w:r w:rsidR="00FF59DF">
        <w:t xml:space="preserve"> (ncomp=3)</w:t>
      </w:r>
      <w:r>
        <w:t xml:space="preserve"> either with the null design or full design. A 5x5</w:t>
      </w:r>
      <w:r w:rsidR="00995D21">
        <w:t>-fold</w:t>
      </w:r>
      <w:r>
        <w:t xml:space="preserve"> cross-validation was applied to determine the error rate for various grid value combinations. When the null design was used (DIABLO_null), the model with the lowest error rate (21%) consisted of 60 mRNA, 42 miRNA and 22 CpGs over 3 components, whereas when the full design was used (DIABLO_full), the model with the lowest error rate (22%) consisted of 55 mRNA, 17 miRNA and 17 CpGs over 3 components. Applying DIABLO_null and DIABLO_full to the test data result</w:t>
      </w:r>
      <w:r w:rsidR="00FF59DF">
        <w:t>ed</w:t>
      </w:r>
      <w:r>
        <w:t xml:space="preserve"> in an error rate of 19% and 21% respectively.</w:t>
      </w:r>
    </w:p>
    <w:p w14:paraId="0593DD9A" w14:textId="16099B9B" w:rsidR="00FF59DF" w:rsidRDefault="00F64064" w:rsidP="00F93418">
      <w:pPr>
        <w:pStyle w:val="ListParagraph"/>
        <w:numPr>
          <w:ilvl w:val="0"/>
          <w:numId w:val="4"/>
        </w:numPr>
      </w:pPr>
      <w:r>
        <w:t xml:space="preserve">Concatenation_sPLSDA: </w:t>
      </w:r>
      <w:r w:rsidR="00FF59DF">
        <w:t>All multi-omics data (mRNA, miRNA and CpGs) were concatenated into one matrix. The tune function in the mixOmics R-library (v6.3.0) was used with a grid of keepX (variables to select on each components) = [2, 5, 10, 15, 20] over 3 components (ncomp=3). A 5x5</w:t>
      </w:r>
      <w:r w:rsidR="00995D21">
        <w:t>-fold</w:t>
      </w:r>
      <w:r w:rsidR="00FF59DF">
        <w:t xml:space="preserve"> cross-validation was applied to determine the error rate for various grid value combinations. The model with the lowest error rate (15%) consisting of 60 mRNA but no miRNA or CpGs. Applying Concatenation_sPLSDA to the test data resulted in an error rate of 18%.</w:t>
      </w:r>
    </w:p>
    <w:p w14:paraId="52401006" w14:textId="144B6E47" w:rsidR="00FF59DF" w:rsidRDefault="00FF59DF" w:rsidP="00F93418">
      <w:pPr>
        <w:pStyle w:val="ListParagraph"/>
        <w:numPr>
          <w:ilvl w:val="0"/>
          <w:numId w:val="4"/>
        </w:numPr>
      </w:pPr>
      <w:r>
        <w:t>Concaten</w:t>
      </w:r>
      <w:r w:rsidR="00FE2D1B">
        <w:t>a</w:t>
      </w:r>
      <w:r>
        <w:t>tion_enet: All multi-omics data (mRNA, miRNA and CpGs) were concatenated into one matrix. A grid of lambda values (0.01, 0.02, 0.03, 0.04, 0.05, 0.06, 0.07, 0.08, 0.09, 0.1) was used to determine the optimal shrinkage value</w:t>
      </w:r>
      <w:r w:rsidR="00995D21">
        <w:t xml:space="preserve"> by applying a 5x5-fold cross-validation using the glmnet R package (v2.0</w:t>
      </w:r>
      <w:r w:rsidR="00AA5161">
        <w:t>-13</w:t>
      </w:r>
      <w:r w:rsidR="00995D21">
        <w:t xml:space="preserve">). </w:t>
      </w:r>
      <w:r>
        <w:t xml:space="preserve">An alpha value of 1 (LASSO penalty) was used to determine a model with the </w:t>
      </w:r>
      <w:r>
        <w:lastRenderedPageBreak/>
        <w:t>least number of variables</w:t>
      </w:r>
      <w:r w:rsidR="00473E0C">
        <w:t>. The model with the lowest error rate (14%) consisting of 38 mRNA, 2 miRNA and 118 CpGs. Applying Concatenation_enet to the test data resulted in an error rate of 20%.</w:t>
      </w:r>
    </w:p>
    <w:p w14:paraId="1D477D06" w14:textId="4C32B621" w:rsidR="00473E0C" w:rsidRDefault="00755209" w:rsidP="00F93418">
      <w:pPr>
        <w:pStyle w:val="ListParagraph"/>
        <w:numPr>
          <w:ilvl w:val="0"/>
          <w:numId w:val="4"/>
        </w:numPr>
      </w:pPr>
      <w:r>
        <w:t xml:space="preserve">Ensemble_sPLSDA: </w:t>
      </w:r>
      <w:r w:rsidR="00995D21">
        <w:t>The tune function in the mixOmics R-library (v6.3.0) was used with a grid of keepX (variables to select on each components) = [2, 5, 10, 15, 20] over 3 components (ncomp=3) and applied to each omics dataset (mRNA, miRNA and CpGs) separately. A 5x5-fold cross-valdiation was used to determine the error rate for each grid value combination for each dataset separately. The model with the lowest error rates for the mRNA, miRNA and CpGs biomarker panels consisted of 60 mRNA, 55 miRNA and 40 CpGs. The cross-</w:t>
      </w:r>
      <w:r w:rsidR="00AA5161">
        <w:t>validation</w:t>
      </w:r>
      <w:r w:rsidR="00995D21">
        <w:t xml:space="preserve"> predictions for these models was combined using an average vote scheme and the resulting error rate for the training data was computed (25%). Appling each model separately to its corresponding data-type and averaging the predictions, resulting in </w:t>
      </w:r>
      <w:proofErr w:type="gramStart"/>
      <w:r w:rsidR="00995D21">
        <w:t>an</w:t>
      </w:r>
      <w:proofErr w:type="gramEnd"/>
      <w:r w:rsidR="00995D21">
        <w:t xml:space="preserve"> test error rate of 28%.</w:t>
      </w:r>
    </w:p>
    <w:p w14:paraId="6392F94D" w14:textId="1C9A07A0" w:rsidR="00995D21" w:rsidRDefault="00995D21" w:rsidP="00995D21">
      <w:pPr>
        <w:pStyle w:val="ListParagraph"/>
        <w:numPr>
          <w:ilvl w:val="0"/>
          <w:numId w:val="4"/>
        </w:numPr>
      </w:pPr>
      <w:r>
        <w:t xml:space="preserve">Ensemble_enet: </w:t>
      </w:r>
      <w:r w:rsidR="00AA5161">
        <w:t xml:space="preserve">A grid of lambda values (0.01, 0.02, 0.03, 0.04, 0.05, 0.06, 0.07, 0.08, 0.09, 0.1) was used to determine the optimal shrinkage value by applying a 5x5-fold cross-validation using the glmnet R package (v2.0-13). </w:t>
      </w:r>
      <w:r>
        <w:t xml:space="preserve">The model with the lowest error rates for the mRNA, miRNA and CpGs biomarker panels consisted of </w:t>
      </w:r>
      <w:r w:rsidR="00AA5161">
        <w:t>96</w:t>
      </w:r>
      <w:r>
        <w:t xml:space="preserve"> mRNA, </w:t>
      </w:r>
      <w:r w:rsidR="00AA5161">
        <w:t>4</w:t>
      </w:r>
      <w:r>
        <w:t xml:space="preserve">5 miRNA and </w:t>
      </w:r>
      <w:r w:rsidR="00AA5161">
        <w:t>127</w:t>
      </w:r>
      <w:r>
        <w:t xml:space="preserve"> CpGs. The cross-</w:t>
      </w:r>
      <w:r w:rsidR="00AA5161">
        <w:t>validation</w:t>
      </w:r>
      <w:r>
        <w:t xml:space="preserve"> predictions for these models was combined using an average vote scheme and the resulting error rate for the training data was computed (</w:t>
      </w:r>
      <w:r w:rsidR="00AA5161">
        <w:t>11</w:t>
      </w:r>
      <w:r>
        <w:t xml:space="preserve">%). Appling each model separately to its corresponding data-type and averaging the predictions, resulting in </w:t>
      </w:r>
      <w:proofErr w:type="gramStart"/>
      <w:r>
        <w:t>an</w:t>
      </w:r>
      <w:proofErr w:type="gramEnd"/>
      <w:r>
        <w:t xml:space="preserve"> test error rate of 2</w:t>
      </w:r>
      <w:r w:rsidR="00AA5161">
        <w:t>3</w:t>
      </w:r>
      <w:r>
        <w:t>%.</w:t>
      </w:r>
    </w:p>
    <w:p w14:paraId="2D67C897" w14:textId="77777777" w:rsidR="00995D21" w:rsidRPr="004E0496" w:rsidRDefault="00995D21" w:rsidP="004E0496">
      <w:pPr>
        <w:pStyle w:val="ListParagraph"/>
        <w:numPr>
          <w:ilvl w:val="0"/>
          <w:numId w:val="4"/>
        </w:numPr>
      </w:pPr>
    </w:p>
    <w:p w14:paraId="067B1FCF" w14:textId="6C3B5EBD" w:rsidR="00453C00" w:rsidRDefault="00453C00" w:rsidP="00453C00">
      <w:pPr>
        <w:pStyle w:val="Heading1"/>
      </w:pPr>
      <w:bookmarkStart w:id="19" w:name="_Toc531339257"/>
      <w:r>
        <w:t xml:space="preserve">Section </w:t>
      </w:r>
      <w:r w:rsidR="003A47EF">
        <w:t>6</w:t>
      </w:r>
      <w:r>
        <w:t xml:space="preserve">: </w:t>
      </w:r>
      <w:r w:rsidR="000C5E96" w:rsidRPr="00EE4FD5">
        <w:t>Modular analysis</w:t>
      </w:r>
      <w:bookmarkEnd w:id="19"/>
    </w:p>
    <w:p w14:paraId="0EE1B81F" w14:textId="3C7FF169" w:rsidR="000C5E96" w:rsidRPr="00EE4FD5" w:rsidRDefault="000C5E96" w:rsidP="000C5E96">
      <w:pPr>
        <w:spacing w:line="480" w:lineRule="auto"/>
        <w:jc w:val="both"/>
        <w:rPr>
          <w:color w:val="333333"/>
        </w:rPr>
      </w:pPr>
      <w:r w:rsidRPr="00EE4FD5">
        <w:rPr>
          <w:color w:val="333333"/>
        </w:rPr>
        <w:t xml:space="preserve">Eigengene summarization is a common approach to decompose a </w:t>
      </w:r>
      <w:r w:rsidRPr="00EE4FD5">
        <w:rPr>
          <w:i/>
          <w:color w:val="333333"/>
        </w:rPr>
        <w:t xml:space="preserve">n </w:t>
      </w:r>
      <w:r w:rsidRPr="00EE4FD5">
        <w:rPr>
          <w:color w:val="333333"/>
        </w:rPr>
        <w:t xml:space="preserve">x </w:t>
      </w:r>
      <w:r w:rsidRPr="00EE4FD5">
        <w:rPr>
          <w:i/>
          <w:color w:val="333333"/>
        </w:rPr>
        <w:t>p</w:t>
      </w:r>
      <w:r w:rsidRPr="00EE4FD5">
        <w:rPr>
          <w:color w:val="333333"/>
        </w:rPr>
        <w:t xml:space="preserve"> dataset (where </w:t>
      </w:r>
      <w:r w:rsidRPr="00EE4FD5">
        <w:rPr>
          <w:i/>
          <w:color w:val="333333"/>
        </w:rPr>
        <w:t>n</w:t>
      </w:r>
      <w:r w:rsidRPr="00EE4FD5">
        <w:rPr>
          <w:color w:val="333333"/>
        </w:rPr>
        <w:t xml:space="preserve"> is the number of samples and </w:t>
      </w:r>
      <w:r w:rsidRPr="00EE4FD5">
        <w:rPr>
          <w:i/>
          <w:color w:val="333333"/>
        </w:rPr>
        <w:t>p</w:t>
      </w:r>
      <w:r w:rsidRPr="00EE4FD5">
        <w:rPr>
          <w:color w:val="333333"/>
        </w:rPr>
        <w:t xml:space="preserve"> is the number of variables in a module), to a component (linear combination of all </w:t>
      </w:r>
      <w:r w:rsidRPr="00EE4FD5">
        <w:rPr>
          <w:i/>
          <w:color w:val="333333"/>
        </w:rPr>
        <w:t>p</w:t>
      </w:r>
      <w:r w:rsidRPr="00EE4FD5">
        <w:rPr>
          <w:color w:val="333333"/>
        </w:rPr>
        <w:t xml:space="preserve"> variables) that represents the summarized expression of genes in the module </w:t>
      </w:r>
      <w:r w:rsidRPr="00EE4FD5">
        <w:rPr>
          <w:color w:val="333333"/>
        </w:rPr>
        <w:fldChar w:fldCharType="begin"/>
      </w:r>
      <w:r>
        <w:rPr>
          <w:color w:val="333333"/>
        </w:rPr>
        <w:instrText xml:space="preserve"> ADDIN ZOTERO_ITEM CSL_CITATION {"citationID":"2g9c19rmcm","properties":{"formattedCitation":"(Langfelder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EE4FD5">
        <w:rPr>
          <w:color w:val="333333"/>
        </w:rPr>
        <w:fldChar w:fldCharType="separate"/>
      </w:r>
      <w:r>
        <w:rPr>
          <w:noProof/>
          <w:color w:val="333333"/>
        </w:rPr>
        <w:t>(Langfelder and Horvath, 2008)</w:t>
      </w:r>
      <w:r w:rsidRPr="00EE4FD5">
        <w:rPr>
          <w:color w:val="333333"/>
        </w:rPr>
        <w:fldChar w:fldCharType="end"/>
      </w:r>
      <w:r w:rsidRPr="00EE4FD5">
        <w:rPr>
          <w:color w:val="333333"/>
        </w:rPr>
        <w:t>. For the asthma study, 15,683 genes were reduced to 229 KEGG pathways and 292 metabolites were reduced to 60 metabolic pathways using eigengene summarization.</w:t>
      </w:r>
    </w:p>
    <w:p w14:paraId="0461457F" w14:textId="77777777" w:rsidR="000C5E96" w:rsidRPr="00EE4FD5" w:rsidRDefault="000C5E96" w:rsidP="000C5E96">
      <w:pPr>
        <w:spacing w:line="480" w:lineRule="auto"/>
        <w:jc w:val="both"/>
        <w:rPr>
          <w:color w:val="333333"/>
        </w:rPr>
      </w:pPr>
    </w:p>
    <w:p w14:paraId="1A8A11DB" w14:textId="72968C15" w:rsidR="00453C00" w:rsidRDefault="00453C00" w:rsidP="00453C00">
      <w:pPr>
        <w:pStyle w:val="Heading1"/>
      </w:pPr>
      <w:bookmarkStart w:id="20" w:name="_Toc531339258"/>
      <w:r>
        <w:lastRenderedPageBreak/>
        <w:t xml:space="preserve">Section </w:t>
      </w:r>
      <w:r w:rsidR="003A47EF">
        <w:t>7</w:t>
      </w:r>
      <w:r>
        <w:t xml:space="preserve">: </w:t>
      </w:r>
      <w:r w:rsidR="000C5E96" w:rsidRPr="00EE4FD5">
        <w:t>Multilevel transformation</w:t>
      </w:r>
      <w:bookmarkEnd w:id="20"/>
    </w:p>
    <w:p w14:paraId="22B3D083" w14:textId="3DDBC105" w:rsidR="000C5E96" w:rsidRPr="00EE4FD5" w:rsidRDefault="000C5E96" w:rsidP="000C5E96">
      <w:pPr>
        <w:spacing w:line="480" w:lineRule="auto"/>
        <w:jc w:val="both"/>
        <w:rPr>
          <w:color w:val="333333"/>
        </w:rPr>
      </w:pPr>
      <w:r w:rsidRPr="00EE4FD5">
        <w:rPr>
          <w:color w:val="333333"/>
        </w:rPr>
        <w:t>For multivariate analyses, A multilevel approach separates the within subject variation matrix (</w:t>
      </w:r>
      <w:r w:rsidRPr="00EE4FD5">
        <w:rPr>
          <w:i/>
          <w:color w:val="333333"/>
        </w:rPr>
        <w:t>X</w:t>
      </w:r>
      <w:r w:rsidRPr="00EE4FD5">
        <w:rPr>
          <w:i/>
          <w:color w:val="333333"/>
          <w:vertAlign w:val="subscript"/>
        </w:rPr>
        <w:t>w</w:t>
      </w:r>
      <w:r w:rsidRPr="00EE4FD5">
        <w:rPr>
          <w:color w:val="333333"/>
        </w:rPr>
        <w:t>) and the between subject variation (</w:t>
      </w:r>
      <w:r w:rsidRPr="00EE4FD5">
        <w:rPr>
          <w:i/>
          <w:color w:val="333333"/>
        </w:rPr>
        <w:t>X</w:t>
      </w:r>
      <w:r w:rsidRPr="00EE4FD5">
        <w:rPr>
          <w:i/>
          <w:color w:val="333333"/>
          <w:vertAlign w:val="subscript"/>
        </w:rPr>
        <w:t>b</w:t>
      </w:r>
      <w:r w:rsidRPr="00EE4FD5">
        <w:rPr>
          <w:color w:val="333333"/>
        </w:rPr>
        <w:t>) for a given dataset (</w:t>
      </w:r>
      <w:r w:rsidRPr="00EE4FD5">
        <w:rPr>
          <w:i/>
          <w:color w:val="333333"/>
        </w:rPr>
        <w:t>X</w:t>
      </w:r>
      <w:r w:rsidRPr="00EE4FD5">
        <w:rPr>
          <w:color w:val="333333"/>
        </w:rPr>
        <w:t xml:space="preserve">) </w:t>
      </w:r>
      <w:r w:rsidRPr="00EE4FD5">
        <w:rPr>
          <w:color w:val="333333"/>
        </w:rPr>
        <w:fldChar w:fldCharType="begin"/>
      </w:r>
      <w:r>
        <w:rPr>
          <w:color w:val="333333"/>
        </w:rPr>
        <w:instrText xml:space="preserve"> ADDIN ZOTERO_ITEM CSL_CITATION {"citationID":"2b5om98h4d","properties":{"formattedCitation":"(Westerhuis {\\i{}et al.}, 2010)","plainCitation":"(Westerhuis et al., 2010)","noteIndex":0},"citationItems":[{"id":962,"uris":["http://zotero.org/users/2545847/items/QKXAN7RH"],"uri":["http://zotero.org/users/2545847/items/QKXAN7RH"],"itemData":{"id":962,"type":"article-journal","title":"Multivariate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r w:rsidRPr="00EE4FD5">
        <w:rPr>
          <w:color w:val="333333"/>
        </w:rPr>
        <w:fldChar w:fldCharType="separate"/>
      </w:r>
      <w:r w:rsidRPr="009027F5">
        <w:rPr>
          <w:color w:val="000000"/>
        </w:rPr>
        <w:t xml:space="preserve">(Westerhuis </w:t>
      </w:r>
      <w:r w:rsidRPr="009027F5">
        <w:rPr>
          <w:i/>
          <w:iCs/>
          <w:color w:val="000000"/>
        </w:rPr>
        <w:t>et al.</w:t>
      </w:r>
      <w:r w:rsidRPr="009027F5">
        <w:rPr>
          <w:color w:val="000000"/>
        </w:rPr>
        <w:t>, 2010)</w:t>
      </w:r>
      <w:r w:rsidRPr="00EE4FD5">
        <w:rPr>
          <w:color w:val="333333"/>
        </w:rPr>
        <w:fldChar w:fldCharType="end"/>
      </w:r>
      <w:r w:rsidRPr="00EE4FD5">
        <w:rPr>
          <w:color w:val="333333"/>
        </w:rPr>
        <w:t xml:space="preserve">, ie. </w:t>
      </w:r>
      <w:r w:rsidRPr="00EE4FD5">
        <w:rPr>
          <w:i/>
          <w:color w:val="333333"/>
        </w:rPr>
        <w:t>X = X</w:t>
      </w:r>
      <w:r w:rsidRPr="00EE4FD5">
        <w:rPr>
          <w:i/>
          <w:color w:val="333333"/>
          <w:vertAlign w:val="subscript"/>
        </w:rPr>
        <w:t>w</w:t>
      </w:r>
      <w:r w:rsidRPr="00EE4FD5">
        <w:rPr>
          <w:i/>
          <w:color w:val="333333"/>
        </w:rPr>
        <w:t xml:space="preserve"> + X</w:t>
      </w:r>
      <w:r w:rsidRPr="00EE4FD5">
        <w:rPr>
          <w:i/>
          <w:color w:val="333333"/>
          <w:vertAlign w:val="subscript"/>
        </w:rPr>
        <w:t>b</w:t>
      </w:r>
      <w:r w:rsidRPr="00EE4FD5">
        <w:rPr>
          <w:color w:val="333333"/>
        </w:rPr>
        <w:t>. In the case of a two-repeated measured problem (e.g. pre vs post challenge), the within subject variation matrix is similar to calculating the net difference for each individual between the data obtained for pre and post challenge. For each omics dataset, the within-subject variation matrix was extracted prior to applying DIABLO. In the asthma study, the multilevel approach (called variance decomposition step) was applied to the cell-type, gene and metabolite module datasets.</w:t>
      </w:r>
    </w:p>
    <w:p w14:paraId="4C060477" w14:textId="77777777" w:rsidR="007F63DE" w:rsidRDefault="007F63DE" w:rsidP="00C04538">
      <w:pPr>
        <w:rPr>
          <w:color w:val="000000" w:themeColor="text1"/>
        </w:rPr>
      </w:pPr>
    </w:p>
    <w:p w14:paraId="1DE62638" w14:textId="77777777" w:rsidR="007F63DE" w:rsidRPr="00247777" w:rsidRDefault="007F63DE" w:rsidP="00C04538">
      <w:pPr>
        <w:rPr>
          <w:color w:val="000000" w:themeColor="text1"/>
        </w:rPr>
      </w:pPr>
    </w:p>
    <w:p w14:paraId="49F0CC2F" w14:textId="77777777" w:rsidR="00C04538" w:rsidRDefault="00C04538"/>
    <w:p w14:paraId="3EC1A2EC" w14:textId="0D2A2B77" w:rsidR="00B61123" w:rsidRDefault="005E1B3D">
      <w:r>
        <w:rPr>
          <w:noProof/>
        </w:rPr>
        <w:drawing>
          <wp:inline distT="0" distB="0" distL="0" distR="0" wp14:anchorId="2F323C56" wp14:editId="2BD45E16">
            <wp:extent cx="5938520" cy="3279140"/>
            <wp:effectExtent l="0" t="0" r="5080" b="0"/>
            <wp:docPr id="3" name="Picture 3" descr="Supplementary%20Information/S1%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lementary%20Information/S1%20Fig.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3279140"/>
                    </a:xfrm>
                    <a:prstGeom prst="rect">
                      <a:avLst/>
                    </a:prstGeom>
                    <a:noFill/>
                    <a:ln>
                      <a:noFill/>
                    </a:ln>
                  </pic:spPr>
                </pic:pic>
              </a:graphicData>
            </a:graphic>
          </wp:inline>
        </w:drawing>
      </w:r>
    </w:p>
    <w:p w14:paraId="19589D52" w14:textId="77777777" w:rsidR="00BE0E7B" w:rsidRDefault="005E1B3D" w:rsidP="00BE0E7B">
      <w:pPr>
        <w:pStyle w:val="Heading1"/>
      </w:pPr>
      <w:bookmarkStart w:id="21" w:name="_Toc531339259"/>
      <w:r>
        <w:rPr>
          <w:color w:val="333333"/>
        </w:rPr>
        <w:t>Supplementary Figure S1</w:t>
      </w:r>
      <w:r w:rsidR="00B61123" w:rsidRPr="00626914">
        <w:rPr>
          <w:color w:val="333333"/>
        </w:rPr>
        <w:t xml:space="preserve">. </w:t>
      </w:r>
      <w:r w:rsidR="00B61123" w:rsidRPr="00626914">
        <w:t>Overview of approaches used for the integration of multiple high dimensional omics datasets using either unsupervised or supervised analyses.</w:t>
      </w:r>
      <w:bookmarkEnd w:id="21"/>
    </w:p>
    <w:p w14:paraId="08ED308F" w14:textId="754FE16C" w:rsidR="00B61123" w:rsidRPr="00247777" w:rsidRDefault="00B61123" w:rsidP="00B61123">
      <w:pPr>
        <w:widowControl w:val="0"/>
        <w:autoSpaceDE w:val="0"/>
        <w:autoSpaceDN w:val="0"/>
        <w:adjustRightInd w:val="0"/>
        <w:jc w:val="both"/>
      </w:pPr>
      <w:r w:rsidRPr="00247777">
        <w:t xml:space="preserve">Most integrative methods were developed for unsupervised analyses. Variable selection is an important feature of the methods to improve interpretation of these complex models. Various types </w:t>
      </w:r>
      <w:r w:rsidRPr="00247777">
        <w:lastRenderedPageBreak/>
        <w:t>of integrative methods are listed, ranging from Component-based that reduce the dimensionality of high-throughput omics datasets, Bayesian methods, Network-based and multi-step approaches which  include concatenation and ensemble approaches</w:t>
      </w:r>
      <w:r w:rsidRPr="00247777">
        <w:fldChar w:fldCharType="begin"/>
      </w:r>
      <w:r w:rsidR="006D03B3">
        <w:instrText xml:space="preserve"> ADDIN ZOTERO_ITEM CSL_CITATION {"citationID":"aomjkcojvg","properties":{"formattedCitation":"(Huang {\\i{}et al.}, 2017)","plainCitation":"(Huang et al., 2017)","noteIndex":0},"citationItems":[{"id":1763,"uris":["http://zotero.org/users/2545847/items/CFD7PA3V"],"uri":["http://zotero.org/users/2545847/items/CFD7PA3V"],"itemData":{"id":1763,"type":"article-journal","title":"More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X."}],"issued":{"date-parts":[["2017",6,16]]},"accessed":{"date-parts":[["2018",2,21]]}}}],"schema":"https://github.com/citation-style-language/schema/raw/master/csl-citation.json"} </w:instrText>
      </w:r>
      <w:r w:rsidRPr="00247777">
        <w:fldChar w:fldCharType="separate"/>
      </w:r>
      <w:r w:rsidR="006D03B3" w:rsidRPr="006D03B3">
        <w:rPr>
          <w:rFonts w:ascii="Calibri"/>
        </w:rPr>
        <w:t xml:space="preserve">(Huang </w:t>
      </w:r>
      <w:r w:rsidR="006D03B3" w:rsidRPr="006D03B3">
        <w:rPr>
          <w:rFonts w:ascii="Calibri"/>
          <w:i/>
          <w:iCs/>
        </w:rPr>
        <w:t>et al.</w:t>
      </w:r>
      <w:r w:rsidR="006D03B3" w:rsidRPr="006D03B3">
        <w:rPr>
          <w:rFonts w:ascii="Calibri"/>
        </w:rPr>
        <w:t>, 2017)</w:t>
      </w:r>
      <w:r w:rsidRPr="00247777">
        <w:fldChar w:fldCharType="end"/>
      </w:r>
      <w:r w:rsidRPr="00247777">
        <w:t xml:space="preserve">. Concatenation-based approach combine multiple matrices and apply standard single omics analysis without taking into account the type of omics variable in the model. Ensemble-based approaches involve the development of independent models for each omics dataset, after which the outputs are combined using various voting schemes (e.g. majority vote, average vote). Methods name in courier font indicate the name of the R package. </w:t>
      </w:r>
      <w:r w:rsidRPr="00247777">
        <w:rPr>
          <w:vertAlign w:val="superscript"/>
        </w:rPr>
        <w:t>*</w:t>
      </w:r>
      <w:r w:rsidRPr="001B45BA">
        <w:t>M</w:t>
      </w:r>
      <w:r w:rsidRPr="00247777">
        <w:t xml:space="preserve">ethods are coded in other languages are indicated below.  </w:t>
      </w:r>
    </w:p>
    <w:p w14:paraId="0E6CA655" w14:textId="6634ADFB" w:rsidR="00B61123" w:rsidRPr="00247777" w:rsidRDefault="00B61123" w:rsidP="00B61123">
      <w:pPr>
        <w:widowControl w:val="0"/>
        <w:autoSpaceDE w:val="0"/>
        <w:autoSpaceDN w:val="0"/>
        <w:adjustRightInd w:val="0"/>
        <w:jc w:val="both"/>
        <w:rPr>
          <w:sz w:val="20"/>
          <w:szCs w:val="20"/>
        </w:rPr>
      </w:pPr>
      <w:r w:rsidRPr="00247777">
        <w:rPr>
          <w:sz w:val="20"/>
          <w:szCs w:val="20"/>
        </w:rPr>
        <w:t>Abbreviations: JIVE: Joint and Individual Variation Explained</w:t>
      </w:r>
      <w:r w:rsidRPr="00247777">
        <w:rPr>
          <w:sz w:val="20"/>
          <w:szCs w:val="20"/>
        </w:rPr>
        <w:fldChar w:fldCharType="begin"/>
      </w:r>
      <w:r w:rsidR="006D03B3">
        <w:rPr>
          <w:sz w:val="20"/>
          <w:szCs w:val="20"/>
        </w:rPr>
        <w:instrText xml:space="preserve"> ADDIN ZOTERO_ITEM CSL_CITATION {"citationID":"a2g9dh3dr9g","properties":{"formattedCitation":"(Lock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247777">
        <w:rPr>
          <w:sz w:val="20"/>
          <w:szCs w:val="20"/>
        </w:rPr>
        <w:fldChar w:fldCharType="separate"/>
      </w:r>
      <w:r w:rsidR="006D03B3" w:rsidRPr="006D03B3">
        <w:rPr>
          <w:rFonts w:ascii="Calibri"/>
          <w:sz w:val="20"/>
        </w:rPr>
        <w:t xml:space="preserve">(Lock </w:t>
      </w:r>
      <w:r w:rsidR="006D03B3" w:rsidRPr="006D03B3">
        <w:rPr>
          <w:rFonts w:ascii="Calibri"/>
          <w:i/>
          <w:iCs/>
          <w:sz w:val="20"/>
        </w:rPr>
        <w:t>et al.</w:t>
      </w:r>
      <w:r w:rsidR="006D03B3" w:rsidRPr="006D03B3">
        <w:rPr>
          <w:rFonts w:ascii="Calibri"/>
          <w:sz w:val="20"/>
        </w:rPr>
        <w:t>, 2013)</w:t>
      </w:r>
      <w:r w:rsidRPr="00247777">
        <w:rPr>
          <w:sz w:val="20"/>
          <w:szCs w:val="20"/>
        </w:rPr>
        <w:fldChar w:fldCharType="end"/>
      </w:r>
      <w:r w:rsidRPr="00247777">
        <w:rPr>
          <w:sz w:val="20"/>
          <w:szCs w:val="20"/>
        </w:rPr>
        <w:t xml:space="preserve">, </w:t>
      </w:r>
      <w:r w:rsidRPr="00247777">
        <w:rPr>
          <w:sz w:val="20"/>
          <w:szCs w:val="20"/>
          <w:vertAlign w:val="superscript"/>
        </w:rPr>
        <w:t>*</w:t>
      </w:r>
      <w:r w:rsidRPr="00247777">
        <w:rPr>
          <w:sz w:val="20"/>
          <w:szCs w:val="20"/>
        </w:rPr>
        <w:t>sMBPLS: sparse Multiblock Partial Least Squares (Matlab)</w:t>
      </w:r>
      <w:r w:rsidRPr="00247777">
        <w:rPr>
          <w:sz w:val="20"/>
          <w:szCs w:val="20"/>
        </w:rPr>
        <w:fldChar w:fldCharType="begin"/>
      </w:r>
      <w:r w:rsidR="006D03B3">
        <w:rPr>
          <w:sz w:val="20"/>
          <w:szCs w:val="20"/>
        </w:rPr>
        <w:instrText xml:space="preserve"> ADDIN ZOTERO_ITEM CSL_CITATION {"citationID":"a24t3b479jc","properties":{"formattedCitation":"(Zhang {\\i{}et al.}, 2012)","plainCitation":"(Zhang et al., 2012)","noteIndex":0},"citationItems":[{"id":1298,"uris":["http://zotero.org/users/2545847/items/MI5VUFDR"],"uri":["http://zotero.org/users/2545847/items/MI5VUFDR"],"itemData":{"id":1298,"type":"article-journal","title":"Discovery of multi-dimensional modules by integrative analysis of cancer genomic data","container-title":"Nucleic Acids Research","page":"9379-9391","volume":"40","issue":"19","source":"CrossRef","URL":"https://academic.oup.com/nar/article-lookup/doi/10.1093/nar/gks725","DOI":"10.1093/nar/gks725","ISSN":"1362-4962, 0305-1048","language":"en","author":[{"family":"Zhang","given":"Shihua"},{"family":"Liu","given":"Chun-Chi"},{"family":"Li","given":"Wenyuan"},{"family":"Shen","given":"Hui"},{"family":"Laird","given":"Peter W."},{"family":"Zhou","given":"Xianghong Jasmine"}],"issued":{"date-parts":[["2012",10]]},"accessed":{"date-parts":[["2017",5,19]]}}}],"schema":"https://github.com/citation-style-language/schema/raw/master/csl-citation.json"} </w:instrText>
      </w:r>
      <w:r w:rsidRPr="00247777">
        <w:rPr>
          <w:sz w:val="20"/>
          <w:szCs w:val="20"/>
        </w:rPr>
        <w:fldChar w:fldCharType="separate"/>
      </w:r>
      <w:r w:rsidR="006D03B3" w:rsidRPr="006D03B3">
        <w:rPr>
          <w:sz w:val="20"/>
        </w:rPr>
        <w:t xml:space="preserve">(Zhang </w:t>
      </w:r>
      <w:r w:rsidR="006D03B3" w:rsidRPr="006D03B3">
        <w:rPr>
          <w:i/>
          <w:iCs/>
          <w:sz w:val="20"/>
        </w:rPr>
        <w:t>et al.</w:t>
      </w:r>
      <w:r w:rsidR="006D03B3" w:rsidRPr="006D03B3">
        <w:rPr>
          <w:sz w:val="20"/>
        </w:rPr>
        <w:t>, 2012)</w:t>
      </w:r>
      <w:r w:rsidRPr="00247777">
        <w:rPr>
          <w:sz w:val="20"/>
          <w:szCs w:val="20"/>
        </w:rPr>
        <w:fldChar w:fldCharType="end"/>
      </w:r>
      <w:r w:rsidRPr="00247777">
        <w:rPr>
          <w:sz w:val="20"/>
          <w:szCs w:val="20"/>
        </w:rPr>
        <w:t>, SNMNMF: Sparse Network-regularized Multiple Non-negative Matrix Factorization (Matlab)</w:t>
      </w:r>
      <w:r w:rsidRPr="00247777">
        <w:rPr>
          <w:sz w:val="20"/>
          <w:szCs w:val="20"/>
        </w:rPr>
        <w:fldChar w:fldCharType="begin"/>
      </w:r>
      <w:r w:rsidR="006D03B3">
        <w:rPr>
          <w:sz w:val="20"/>
          <w:szCs w:val="20"/>
        </w:rPr>
        <w:instrText xml:space="preserve"> ADDIN ZOTERO_ITEM CSL_CITATION {"citationID":"a287dce056p","properties":{"formattedCitation":"(Zhang {\\i{}et al.}, 2011)","plainCitation":"(Zhang et al., 2011)","noteIndex":0},"citationItems":[{"id":1301,"uris":["http://zotero.org/users/2545847/items/FV38H7UC"],"uri":["http://zotero.org/users/2545847/items/FV38H7UC"],"itemData":{"id":1301,"type":"article-journal","title":"A novel computational framework for simultaneous integration of multiple types of genomic data to identify microRNA-gene regulatory modules","container-title":"Bioinformatics","page":"i401-i409","volume":"27","issue":"13","source":"CrossRef","URL":"https://academic.oup.com/bioinformatics/article-lookup/doi/10.1093/bioinformatics/btr206","DOI":"10.1093/bioinformatics/btr206","ISSN":"1460-2059, 1367-4803","language":"en","author":[{"family":"Zhang","given":"Shihua"},{"family":"Li","given":"Qingjiao"},{"family":"Liu","given":"Juan"},{"family":"Zhou","given":"Xianghong Jasmine"}],"issued":{"date-parts":[["2011",7,1]]},"accessed":{"date-parts":[["2017",5,19]]}}}],"schema":"https://github.com/citation-style-language/schema/raw/master/csl-citation.json"} </w:instrText>
      </w:r>
      <w:r w:rsidRPr="00247777">
        <w:rPr>
          <w:sz w:val="20"/>
          <w:szCs w:val="20"/>
        </w:rPr>
        <w:fldChar w:fldCharType="separate"/>
      </w:r>
      <w:r w:rsidR="006D03B3" w:rsidRPr="006D03B3">
        <w:rPr>
          <w:rFonts w:ascii="Calibri"/>
          <w:sz w:val="20"/>
        </w:rPr>
        <w:t xml:space="preserve">(Zhang </w:t>
      </w:r>
      <w:r w:rsidR="006D03B3" w:rsidRPr="006D03B3">
        <w:rPr>
          <w:rFonts w:ascii="Calibri"/>
          <w:i/>
          <w:iCs/>
          <w:sz w:val="20"/>
        </w:rPr>
        <w:t>et al.</w:t>
      </w:r>
      <w:r w:rsidR="006D03B3" w:rsidRPr="006D03B3">
        <w:rPr>
          <w:rFonts w:ascii="Calibri"/>
          <w:sz w:val="20"/>
        </w:rPr>
        <w:t>, 2011)</w:t>
      </w:r>
      <w:r w:rsidRPr="00247777">
        <w:rPr>
          <w:sz w:val="20"/>
          <w:szCs w:val="20"/>
        </w:rPr>
        <w:fldChar w:fldCharType="end"/>
      </w:r>
      <w:r w:rsidRPr="00247777">
        <w:rPr>
          <w:sz w:val="20"/>
          <w:szCs w:val="20"/>
        </w:rPr>
        <w:t>, MOFA: Multi-Omics Factor Analysis</w:t>
      </w:r>
      <w:r w:rsidRPr="00247777">
        <w:rPr>
          <w:sz w:val="20"/>
          <w:szCs w:val="20"/>
        </w:rPr>
        <w:fldChar w:fldCharType="begin"/>
      </w:r>
      <w:r w:rsidR="006D03B3">
        <w:rPr>
          <w:sz w:val="20"/>
          <w:szCs w:val="20"/>
        </w:rPr>
        <w:instrText xml:space="preserve"> ADDIN ZOTERO_ITEM CSL_CITATION {"citationID":"aprqh12gl2","properties":{"formattedCitation":"(Argelaguet {\\i{}et al.}, 2017)","plainCitation":"(Argelaguet et al., 2017)","noteIndex":0},"citationItems":[{"id":1728,"uris":["http://zotero.org/users/2545847/items/GLFTQBRF"],"uri":["http://zotero.org/users/2545847/items/GLFTQBRF"],"itemData":{"id":1728,"type":"article-journal","title":"Multi-Omics factor analysis disentangles heterogeneity in blood cancer","container-title":"bioRxiv","page":"217554","source":"Google Scholar","author":[{"family":"Argelaguet","given":"Ricard"},{"family":"Velten","given":"Britta"},{"family":"Arnol","given":"Damien"},{"family":"Dietrich","given":"Sascha"},{"family":"Zenz","given":"Thorsten"},{"family":"Marioni","given":"John C."},{"family":"Buettner","given":"Florian"},{"family":"Huber","given":"Wolfgang"},{"family":"Stegle","given":"Oliver"}],"issued":{"date-parts":[["2017"]]}}}],"schema":"https://github.com/citation-style-language/schema/raw/master/csl-citation.json"} </w:instrText>
      </w:r>
      <w:r w:rsidRPr="00247777">
        <w:rPr>
          <w:sz w:val="20"/>
          <w:szCs w:val="20"/>
        </w:rPr>
        <w:fldChar w:fldCharType="separate"/>
      </w:r>
      <w:r w:rsidR="006D03B3" w:rsidRPr="006D03B3">
        <w:rPr>
          <w:rFonts w:ascii="Calibri"/>
          <w:sz w:val="20"/>
        </w:rPr>
        <w:t xml:space="preserve">(Argelaguet </w:t>
      </w:r>
      <w:r w:rsidR="006D03B3" w:rsidRPr="006D03B3">
        <w:rPr>
          <w:rFonts w:ascii="Calibri"/>
          <w:i/>
          <w:iCs/>
          <w:sz w:val="20"/>
        </w:rPr>
        <w:t>et al.</w:t>
      </w:r>
      <w:r w:rsidR="006D03B3" w:rsidRPr="006D03B3">
        <w:rPr>
          <w:rFonts w:ascii="Calibri"/>
          <w:sz w:val="20"/>
        </w:rPr>
        <w:t>, 2017)</w:t>
      </w:r>
      <w:r w:rsidRPr="00247777">
        <w:rPr>
          <w:sz w:val="20"/>
          <w:szCs w:val="20"/>
        </w:rPr>
        <w:fldChar w:fldCharType="end"/>
      </w:r>
      <w:r w:rsidRPr="00247777">
        <w:rPr>
          <w:sz w:val="20"/>
          <w:szCs w:val="20"/>
        </w:rPr>
        <w:t xml:space="preserve">, </w:t>
      </w:r>
      <w:r w:rsidRPr="00247777">
        <w:rPr>
          <w:sz w:val="20"/>
          <w:szCs w:val="20"/>
          <w:vertAlign w:val="superscript"/>
        </w:rPr>
        <w:t>*</w:t>
      </w:r>
      <w:r w:rsidRPr="00247777">
        <w:rPr>
          <w:sz w:val="20"/>
          <w:szCs w:val="20"/>
        </w:rPr>
        <w:t>CONEXIC: Copy Number and Expression In Cancer (Java)</w:t>
      </w:r>
      <w:r w:rsidRPr="00247777">
        <w:rPr>
          <w:sz w:val="20"/>
          <w:szCs w:val="20"/>
        </w:rPr>
        <w:fldChar w:fldCharType="begin"/>
      </w:r>
      <w:r w:rsidR="006D03B3">
        <w:rPr>
          <w:sz w:val="20"/>
          <w:szCs w:val="20"/>
        </w:rPr>
        <w:instrText xml:space="preserve"> ADDIN ZOTERO_ITEM CSL_CITATION {"citationID":"a1n570kfugs","properties":{"formattedCitation":"(An Integrated Approach to Uncover Drivers of Cancer: Cell)","plainCitation":"(An Integrated Approach to Uncover Drivers of Cancer: Cell)","noteIndex":0},"citationItems":[{"id":"LKPqaDl6/R07SCV3q","uris":["http://zotero.org/users/2545847/items/JL2HGMAV"],"uri":["http://zotero.org/users/2545847/items/JL2HGMAV"],"itemData":{"id":1757,"type":"webpage","title":"An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instrText>
      </w:r>
      <w:r w:rsidRPr="00247777">
        <w:rPr>
          <w:sz w:val="20"/>
          <w:szCs w:val="20"/>
        </w:rPr>
        <w:fldChar w:fldCharType="separate"/>
      </w:r>
      <w:r w:rsidR="006D03B3">
        <w:rPr>
          <w:sz w:val="20"/>
        </w:rPr>
        <w:t>(An Integrated Approach to Uncover Drivers of Cancer: Cell)</w:t>
      </w:r>
      <w:r w:rsidRPr="00247777">
        <w:rPr>
          <w:sz w:val="20"/>
          <w:szCs w:val="20"/>
        </w:rPr>
        <w:fldChar w:fldCharType="end"/>
      </w:r>
      <w:r w:rsidRPr="00247777">
        <w:rPr>
          <w:sz w:val="20"/>
          <w:szCs w:val="20"/>
        </w:rPr>
        <w:t>, WGCNA: Weighted Gene Co-expression Network Analysis</w:t>
      </w:r>
      <w:r w:rsidRPr="00247777">
        <w:rPr>
          <w:sz w:val="20"/>
          <w:szCs w:val="20"/>
        </w:rPr>
        <w:fldChar w:fldCharType="begin"/>
      </w:r>
      <w:r w:rsidR="006D03B3">
        <w:rPr>
          <w:sz w:val="20"/>
          <w:szCs w:val="20"/>
        </w:rPr>
        <w:instrText xml:space="preserve"> ADDIN ZOTERO_ITEM CSL_CITATION {"citationID":"a1taeqiubph","properties":{"formattedCitation":"(Langfelder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247777">
        <w:rPr>
          <w:sz w:val="20"/>
          <w:szCs w:val="20"/>
        </w:rPr>
        <w:fldChar w:fldCharType="separate"/>
      </w:r>
      <w:r w:rsidR="006D03B3">
        <w:rPr>
          <w:sz w:val="20"/>
        </w:rPr>
        <w:t>(Langfelder and Horvath, 2008)</w:t>
      </w:r>
      <w:r w:rsidRPr="00247777">
        <w:rPr>
          <w:sz w:val="20"/>
          <w:szCs w:val="20"/>
        </w:rPr>
        <w:fldChar w:fldCharType="end"/>
      </w:r>
      <w:r w:rsidRPr="00247777">
        <w:rPr>
          <w:sz w:val="20"/>
          <w:szCs w:val="20"/>
        </w:rPr>
        <w:t>, SNF: Similarity Network Fusion</w:t>
      </w:r>
      <w:r w:rsidRPr="00247777">
        <w:rPr>
          <w:sz w:val="20"/>
          <w:szCs w:val="20"/>
        </w:rPr>
        <w:fldChar w:fldCharType="begin"/>
      </w:r>
      <w:r w:rsidR="006D03B3">
        <w:rPr>
          <w:sz w:val="20"/>
          <w:szCs w:val="20"/>
        </w:rPr>
        <w:instrText xml:space="preserve"> ADDIN ZOTERO_ITEM CSL_CITATION {"citationID":"cxQADNyU","properties":{"formattedCitation":"(Wang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247777">
        <w:rPr>
          <w:sz w:val="20"/>
          <w:szCs w:val="20"/>
        </w:rPr>
        <w:fldChar w:fldCharType="separate"/>
      </w:r>
      <w:r w:rsidR="006D03B3" w:rsidRPr="006D03B3">
        <w:rPr>
          <w:rFonts w:ascii="Calibri"/>
          <w:sz w:val="20"/>
        </w:rPr>
        <w:t xml:space="preserve">(Wang </w:t>
      </w:r>
      <w:r w:rsidR="006D03B3" w:rsidRPr="006D03B3">
        <w:rPr>
          <w:rFonts w:ascii="Calibri"/>
          <w:i/>
          <w:iCs/>
          <w:sz w:val="20"/>
        </w:rPr>
        <w:t>et al.</w:t>
      </w:r>
      <w:r w:rsidR="006D03B3" w:rsidRPr="006D03B3">
        <w:rPr>
          <w:rFonts w:ascii="Calibri"/>
          <w:sz w:val="20"/>
        </w:rPr>
        <w:t>, 2014)</w:t>
      </w:r>
      <w:r w:rsidRPr="00247777">
        <w:rPr>
          <w:sz w:val="20"/>
          <w:szCs w:val="20"/>
        </w:rPr>
        <w:fldChar w:fldCharType="end"/>
      </w:r>
      <w:r w:rsidRPr="00247777">
        <w:rPr>
          <w:sz w:val="20"/>
          <w:szCs w:val="20"/>
        </w:rPr>
        <w:t>, PANDA: Passing Attributes between Networks for Data Assimilation</w:t>
      </w:r>
      <w:r w:rsidRPr="00247777">
        <w:rPr>
          <w:sz w:val="20"/>
          <w:szCs w:val="20"/>
        </w:rPr>
        <w:fldChar w:fldCharType="begin"/>
      </w:r>
      <w:r w:rsidR="006D03B3">
        <w:rPr>
          <w:sz w:val="20"/>
          <w:szCs w:val="20"/>
        </w:rPr>
        <w:instrText xml:space="preserve"> ADDIN ZOTERO_ITEM CSL_CITATION {"citationID":"a2bvchlnmm3","properties":{"formattedCitation":"(Glass {\\i{}et al.}, 2013)","plainCitation":"(Glass et al., 2013)","noteIndex":0},"citationItems":[{"id":73,"uris":["http://zotero.org/users/2545847/items/KUFB8FJI"],"uri":["http://zotero.org/users/2545847/items/KUFB8FJI"],"itemData":{"id":73,"type":"article-journal","title":"Passing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r w:rsidRPr="00247777">
        <w:rPr>
          <w:sz w:val="20"/>
          <w:szCs w:val="20"/>
        </w:rPr>
        <w:fldChar w:fldCharType="separate"/>
      </w:r>
      <w:r w:rsidR="006D03B3" w:rsidRPr="006D03B3">
        <w:rPr>
          <w:rFonts w:ascii="Calibri"/>
          <w:sz w:val="20"/>
        </w:rPr>
        <w:t xml:space="preserve">(Glass </w:t>
      </w:r>
      <w:r w:rsidR="006D03B3" w:rsidRPr="006D03B3">
        <w:rPr>
          <w:rFonts w:ascii="Calibri"/>
          <w:i/>
          <w:iCs/>
          <w:sz w:val="20"/>
        </w:rPr>
        <w:t>et al.</w:t>
      </w:r>
      <w:r w:rsidR="006D03B3" w:rsidRPr="006D03B3">
        <w:rPr>
          <w:rFonts w:ascii="Calibri"/>
          <w:sz w:val="20"/>
        </w:rPr>
        <w:t>, 2013)</w:t>
      </w:r>
      <w:r w:rsidRPr="00247777">
        <w:rPr>
          <w:sz w:val="20"/>
          <w:szCs w:val="20"/>
        </w:rPr>
        <w:fldChar w:fldCharType="end"/>
      </w:r>
      <w:r w:rsidRPr="00247777">
        <w:rPr>
          <w:sz w:val="20"/>
          <w:szCs w:val="20"/>
        </w:rPr>
        <w:t>, BCC: Bayesian Consensus Clustering</w:t>
      </w:r>
      <w:r w:rsidRPr="00247777">
        <w:rPr>
          <w:sz w:val="20"/>
          <w:szCs w:val="20"/>
        </w:rPr>
        <w:fldChar w:fldCharType="begin"/>
      </w:r>
      <w:r w:rsidR="006D03B3">
        <w:rPr>
          <w:sz w:val="20"/>
          <w:szCs w:val="20"/>
        </w:rPr>
        <w:instrText xml:space="preserve"> ADDIN ZOTERO_ITEM CSL_CITATION {"citationID":"a16oin1adqi","properties":{"formattedCitation":"(Lock and Dunson, 2013)","plainCitation":"(Lock and Dunson, 2013)","noteIndex":0},"citationItems":[{"id":1483,"uris":["http://zotero.org/users/2545847/items/ZICPNQZ5"],"uri":["http://zotero.org/users/2545847/items/ZICPNQZ5"],"itemData":{"id":1483,"type":"article-journal","title":"Bayesian consensus clustering","container-title":"Bioinformatics","page":"2610-2616","volume":"29","issue":"20","source":"CrossRef","URL":"https://academic.oup.com/bioinformatics/article-lookup/doi/10.1093/bioinformatics/btt425","DOI":"10.1093/bioinformatics/btt425","ISSN":"1460-2059, 1367-4803","language":"en","author":[{"family":"Lock","given":"Eric F."},{"family":"Dunson","given":"David B."}],"issued":{"date-parts":[["2013",10,15]]},"accessed":{"date-parts":[["2017",7,31]]}}}],"schema":"https://github.com/citation-style-language/schema/raw/master/csl-citation.json"} </w:instrText>
      </w:r>
      <w:r w:rsidRPr="00247777">
        <w:rPr>
          <w:sz w:val="20"/>
          <w:szCs w:val="20"/>
        </w:rPr>
        <w:fldChar w:fldCharType="separate"/>
      </w:r>
      <w:r w:rsidR="006D03B3">
        <w:rPr>
          <w:sz w:val="20"/>
        </w:rPr>
        <w:t>(Lock and Dunson, 2013)</w:t>
      </w:r>
      <w:r w:rsidRPr="00247777">
        <w:rPr>
          <w:sz w:val="20"/>
          <w:szCs w:val="20"/>
        </w:rPr>
        <w:fldChar w:fldCharType="end"/>
      </w:r>
      <w:r w:rsidRPr="00247777">
        <w:rPr>
          <w:sz w:val="20"/>
          <w:szCs w:val="20"/>
        </w:rPr>
        <w:t xml:space="preserve">, </w:t>
      </w:r>
      <w:r w:rsidRPr="00247777">
        <w:rPr>
          <w:sz w:val="20"/>
          <w:szCs w:val="20"/>
          <w:vertAlign w:val="superscript"/>
        </w:rPr>
        <w:t>*</w:t>
      </w:r>
      <w:r w:rsidRPr="00247777">
        <w:rPr>
          <w:sz w:val="20"/>
          <w:szCs w:val="20"/>
        </w:rPr>
        <w:t>RIMBANET: Reconstructing Integrative Molecular Bayesian Networks (Perl)</w:t>
      </w:r>
      <w:r w:rsidRPr="00247777">
        <w:rPr>
          <w:sz w:val="20"/>
          <w:szCs w:val="20"/>
        </w:rPr>
        <w:fldChar w:fldCharType="begin"/>
      </w:r>
      <w:r w:rsidR="006D03B3">
        <w:rPr>
          <w:sz w:val="20"/>
          <w:szCs w:val="20"/>
        </w:rPr>
        <w:instrText xml:space="preserve"> ADDIN ZOTERO_ITEM CSL_CITATION {"citationID":"a10ab6v4njj","properties":{"formattedCitation":"(Zhu {\\i{}et al.}, 2012)","plainCitation":"(Zhu et al., 2012)","noteIndex":0},"citationItems":[{"id":151,"uris":["http://zotero.org/users/2545847/items/2VQ26TJC"],"uri":["http://zotero.org/users/2545847/items/2VQ26TJC"],"itemData":{"id":151,"type":"article-journal","title":"Stitching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r w:rsidRPr="00247777">
        <w:rPr>
          <w:sz w:val="20"/>
          <w:szCs w:val="20"/>
        </w:rPr>
        <w:fldChar w:fldCharType="separate"/>
      </w:r>
      <w:r w:rsidR="006D03B3" w:rsidRPr="006D03B3">
        <w:rPr>
          <w:rFonts w:ascii="Calibri"/>
          <w:sz w:val="20"/>
        </w:rPr>
        <w:t xml:space="preserve">(Zhu </w:t>
      </w:r>
      <w:r w:rsidR="006D03B3" w:rsidRPr="006D03B3">
        <w:rPr>
          <w:rFonts w:ascii="Calibri"/>
          <w:i/>
          <w:iCs/>
          <w:sz w:val="20"/>
        </w:rPr>
        <w:t>et al.</w:t>
      </w:r>
      <w:r w:rsidR="006D03B3" w:rsidRPr="006D03B3">
        <w:rPr>
          <w:rFonts w:ascii="Calibri"/>
          <w:sz w:val="20"/>
        </w:rPr>
        <w:t>, 2012)</w:t>
      </w:r>
      <w:r w:rsidRPr="00247777">
        <w:rPr>
          <w:sz w:val="20"/>
          <w:szCs w:val="20"/>
        </w:rPr>
        <w:fldChar w:fldCharType="end"/>
      </w:r>
      <w:r w:rsidRPr="00247777">
        <w:rPr>
          <w:sz w:val="20"/>
          <w:szCs w:val="20"/>
        </w:rPr>
        <w:t>; sPCA : sparse Principal Component Analysis</w:t>
      </w:r>
      <w:r w:rsidRPr="00247777">
        <w:rPr>
          <w:sz w:val="20"/>
          <w:szCs w:val="20"/>
        </w:rPr>
        <w:fldChar w:fldCharType="begin"/>
      </w:r>
      <w:r w:rsidR="006D03B3">
        <w:rPr>
          <w:sz w:val="20"/>
          <w:szCs w:val="20"/>
        </w:rPr>
        <w:instrText xml:space="preserve"> ADDIN ZOTERO_ITEM CSL_CITATION {"citationID":"aeh0e9v23b","properties":{"formattedCitation":"(Shen and Huang, 2007)","plainCitation":"(Shen and Huang, 2007)","noteIndex":0},"citationItems":[{"id":960,"uris":["http://zotero.org/users/2545847/items/BB33J4M4"],"uri":["http://zotero.org/users/2545847/items/BB33J4M4"],"itemData":{"id":960,"type":"article-journal","title":"Sparse Principal Component Analysis via Regularized Low Rank Matrix Approximation","container-title":"Journal of Multivariate Analysis","page":"1015-1034","volume":"99","author":[{"family":"Shen","given":"Haipeng"},{"family":"Huang","given":"Jianhua"}],"issued":{"date-parts":[["2007"]]}}}],"schema":"https://github.com/citation-style-language/schema/raw/master/csl-citation.json"} </w:instrText>
      </w:r>
      <w:r w:rsidRPr="00247777">
        <w:rPr>
          <w:sz w:val="20"/>
          <w:szCs w:val="20"/>
        </w:rPr>
        <w:fldChar w:fldCharType="separate"/>
      </w:r>
      <w:r w:rsidR="006D03B3">
        <w:rPr>
          <w:sz w:val="20"/>
        </w:rPr>
        <w:t>(Shen and Huang, 2007)</w:t>
      </w:r>
      <w:r w:rsidRPr="00247777">
        <w:rPr>
          <w:sz w:val="20"/>
          <w:szCs w:val="20"/>
        </w:rPr>
        <w:fldChar w:fldCharType="end"/>
      </w:r>
      <w:r w:rsidRPr="00247777">
        <w:rPr>
          <w:sz w:val="20"/>
          <w:szCs w:val="20"/>
        </w:rPr>
        <w:t>; sGCCA: sparse generalized canonical correlation analysis</w:t>
      </w:r>
      <w:r>
        <w:rPr>
          <w:sz w:val="20"/>
          <w:szCs w:val="20"/>
        </w:rPr>
        <w:fldChar w:fldCharType="begin"/>
      </w:r>
      <w:r w:rsidR="006D03B3">
        <w:rPr>
          <w:sz w:val="20"/>
          <w:szCs w:val="20"/>
        </w:rPr>
        <w:instrText xml:space="preserve"> ADDIN ZOTERO_ITEM CSL_CITATION {"citationID":"4eXs2gIi","properties":{"formattedCitation":"(Tenenhaus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Pr>
          <w:sz w:val="20"/>
          <w:szCs w:val="20"/>
        </w:rPr>
        <w:fldChar w:fldCharType="separate"/>
      </w:r>
      <w:r w:rsidR="006D03B3" w:rsidRPr="006D03B3">
        <w:rPr>
          <w:rFonts w:ascii="Calibri"/>
          <w:sz w:val="20"/>
        </w:rPr>
        <w:t xml:space="preserve">(Tenenhaus </w:t>
      </w:r>
      <w:r w:rsidR="006D03B3" w:rsidRPr="006D03B3">
        <w:rPr>
          <w:rFonts w:ascii="Calibri"/>
          <w:i/>
          <w:iCs/>
          <w:sz w:val="20"/>
        </w:rPr>
        <w:t>et al.</w:t>
      </w:r>
      <w:r w:rsidR="006D03B3" w:rsidRPr="006D03B3">
        <w:rPr>
          <w:rFonts w:ascii="Calibri"/>
          <w:sz w:val="20"/>
        </w:rPr>
        <w:t>, 2014)</w:t>
      </w:r>
      <w:r>
        <w:rPr>
          <w:sz w:val="20"/>
          <w:szCs w:val="20"/>
        </w:rPr>
        <w:fldChar w:fldCharType="end"/>
      </w:r>
      <w:r>
        <w:rPr>
          <w:sz w:val="20"/>
          <w:szCs w:val="20"/>
        </w:rPr>
        <w:t>; rGCCA</w:t>
      </w:r>
      <w:r w:rsidRPr="00247777">
        <w:rPr>
          <w:sz w:val="20"/>
          <w:szCs w:val="20"/>
        </w:rPr>
        <w:t>: regularized generalized canonical correlation analysis</w:t>
      </w:r>
      <w:r w:rsidRPr="00247777">
        <w:rPr>
          <w:sz w:val="20"/>
          <w:szCs w:val="20"/>
        </w:rPr>
        <w:fldChar w:fldCharType="begin"/>
      </w:r>
      <w:r w:rsidR="006D03B3">
        <w:rPr>
          <w:sz w:val="20"/>
          <w:szCs w:val="20"/>
        </w:rPr>
        <w:instrText xml:space="preserve"> ADDIN ZOTERO_ITEM CSL_CITATION {"citationID":"a1t847m9pe5","properties":{"formattedCitation":"(Gonz\\uc0\\u225{}lez {\\i{}et al.}, 2009)","plainCitation":"(González et al., 2009)","noteIndex":0},"citationItems":[{"id":335,"uris":["http://zotero.org/users/2545847/items/9PUV68ZC"],"uri":["http://zotero.org/users/2545847/items/9PUV68ZC"],"itemData":{"id":335,"type":"article-journal","title":"Highlighting relationships between heterogeneous biological data through graphical displays based on regularized canonical correlation analysis","container-title":"Journal of Biological Systems","page":"173–199","volume":"17","issue":"02","source":"Google Scholar","URL":"http://www.worldscientific.com/doi/abs/10.1142/S0218339009002831","author":[{"family":"González","given":"Ignacio"},{"family":"Déjean","given":"Sébastien"},{"family":"Martin","given":"Pascal GP"},{"family":"Gonçalves","given":"Olivier"},{"family":"Besse","given":"Philippe"},{"family":"Baccini","given":"Alain"}],"issued":{"date-parts":[["2009"]]},"accessed":{"date-parts":[["2016",3,17]]}}}],"schema":"https://github.com/citation-style-language/schema/raw/master/csl-citation.json"} </w:instrText>
      </w:r>
      <w:r w:rsidRPr="00247777">
        <w:rPr>
          <w:sz w:val="20"/>
          <w:szCs w:val="20"/>
        </w:rPr>
        <w:fldChar w:fldCharType="separate"/>
      </w:r>
      <w:r w:rsidR="006D03B3" w:rsidRPr="006D03B3">
        <w:rPr>
          <w:rFonts w:ascii="Calibri"/>
          <w:sz w:val="20"/>
        </w:rPr>
        <w:t>(Gonz</w:t>
      </w:r>
      <w:r w:rsidR="006D03B3" w:rsidRPr="006D03B3">
        <w:rPr>
          <w:rFonts w:ascii="Calibri"/>
          <w:sz w:val="20"/>
        </w:rPr>
        <w:t>á</w:t>
      </w:r>
      <w:r w:rsidR="006D03B3" w:rsidRPr="006D03B3">
        <w:rPr>
          <w:rFonts w:ascii="Calibri"/>
          <w:sz w:val="20"/>
        </w:rPr>
        <w:t xml:space="preserve">lez </w:t>
      </w:r>
      <w:r w:rsidR="006D03B3" w:rsidRPr="006D03B3">
        <w:rPr>
          <w:rFonts w:ascii="Calibri"/>
          <w:i/>
          <w:iCs/>
          <w:sz w:val="20"/>
        </w:rPr>
        <w:t>et al.</w:t>
      </w:r>
      <w:r w:rsidR="006D03B3" w:rsidRPr="006D03B3">
        <w:rPr>
          <w:rFonts w:ascii="Calibri"/>
          <w:sz w:val="20"/>
        </w:rPr>
        <w:t>, 2009)</w:t>
      </w:r>
      <w:r w:rsidRPr="00247777">
        <w:rPr>
          <w:sz w:val="20"/>
          <w:szCs w:val="20"/>
        </w:rPr>
        <w:fldChar w:fldCharType="end"/>
      </w:r>
      <w:r w:rsidRPr="00247777">
        <w:rPr>
          <w:sz w:val="20"/>
          <w:szCs w:val="20"/>
        </w:rPr>
        <w:t>; NMF: Non-Negative Factorization (Matlab); MFA: Multiple Co-inertia Analysis (MCIA); Multiple Factor Analysis</w:t>
      </w:r>
      <w:r w:rsidRPr="00247777">
        <w:rPr>
          <w:sz w:val="20"/>
          <w:szCs w:val="20"/>
        </w:rPr>
        <w:fldChar w:fldCharType="begin"/>
      </w:r>
      <w:r w:rsidR="006D03B3">
        <w:rPr>
          <w:sz w:val="20"/>
          <w:szCs w:val="20"/>
        </w:rPr>
        <w:instrText xml:space="preserve"> ADDIN ZOTERO_ITEM CSL_CITATION {"citationID":"a3jspe0mil","properties":{"formattedCitation":"(Abdi {\\i{}et al.}, 2013)","plainCitation":"(Abdi et al., 2013)","noteIndex":0},"citationItems":[{"id":1359,"uris":["http://zotero.org/users/2545847/items/WNZZX7MI"],"uri":["http://zotero.org/users/2545847/items/WNZZX7MI"],"itemData":{"id":1359,"type":"article-journal","title":"Multiple factor analysis: principal component analysis for multitable and multiblock data sets","container-title":"Wiley Interdisciplinary Reviews: Computational Statistics","page":"149-179","volume":"5","issue":"2","source":"CrossRef","URL":"http://doi.wiley.com/10.1002/wics.1246","DOI":"10.1002/wics.1246","ISSN":"19395108","shortTitle":"Multiple factor analysis","language":"en","author":[{"family":"Abdi","given":"Herv?"},{"family":"Williams","given":"Lynne J."},{"family":"Valentin","given":"Domininique"}],"issued":{"date-parts":[["2013",3]]},"accessed":{"date-parts":[["2017",6,20]]}}}],"schema":"https://github.com/citation-style-language/schema/raw/master/csl-citation.json"} </w:instrText>
      </w:r>
      <w:r w:rsidRPr="00247777">
        <w:rPr>
          <w:sz w:val="20"/>
          <w:szCs w:val="20"/>
        </w:rPr>
        <w:fldChar w:fldCharType="separate"/>
      </w:r>
      <w:r w:rsidR="006D03B3" w:rsidRPr="006D03B3">
        <w:rPr>
          <w:rFonts w:ascii="Calibri"/>
          <w:sz w:val="20"/>
        </w:rPr>
        <w:t xml:space="preserve">(Abdi </w:t>
      </w:r>
      <w:r w:rsidR="006D03B3" w:rsidRPr="006D03B3">
        <w:rPr>
          <w:rFonts w:ascii="Calibri"/>
          <w:i/>
          <w:iCs/>
          <w:sz w:val="20"/>
        </w:rPr>
        <w:t>et al.</w:t>
      </w:r>
      <w:r w:rsidR="006D03B3" w:rsidRPr="006D03B3">
        <w:rPr>
          <w:rFonts w:ascii="Calibri"/>
          <w:sz w:val="20"/>
        </w:rPr>
        <w:t>, 2013)</w:t>
      </w:r>
      <w:r w:rsidRPr="00247777">
        <w:rPr>
          <w:sz w:val="20"/>
          <w:szCs w:val="20"/>
        </w:rPr>
        <w:fldChar w:fldCharType="end"/>
      </w:r>
      <w:r w:rsidRPr="00247777">
        <w:rPr>
          <w:sz w:val="20"/>
          <w:szCs w:val="20"/>
        </w:rPr>
        <w:t>; glmnet: Lasso and Elastic-Net Regularized Generalized Linear Models</w:t>
      </w:r>
      <w:r w:rsidRPr="00247777">
        <w:rPr>
          <w:sz w:val="20"/>
          <w:szCs w:val="20"/>
        </w:rPr>
        <w:fldChar w:fldCharType="begin"/>
      </w:r>
      <w:r w:rsidR="006D03B3">
        <w:rPr>
          <w:sz w:val="20"/>
          <w:szCs w:val="20"/>
        </w:rPr>
        <w:instrText xml:space="preserve"> ADDIN ZOTERO_ITEM CSL_CITATION {"citationID":"a2q2aofkjb9","properties":{"formattedCitation":"(Zou and Hastie, 2005)","plainCitation":"(Zou and Hastie, 2005)","noteIndex":0},"citationItems":[{"id":41,"uris":["http://zotero.org/users/2545847/items/6XCAN78R"],"uri":["http://zotero.org/users/2545847/items/6XCAN78R"],"itemData":{"id":41,"type":"article-journal","title":"Regularization and variable selection via the elastic net","container-title":"Journal of the Royal Statistical Society: Series B (Statistical Methodology)","page":"301–320","volume":"67","issue":"2","source":"Google Scholar","URL":"http://onlinelibrary.wiley.com/doi/10.1111/j.1467-9868.2005.00503.x/pdf","author":[{"family":"Zou","given":"Hui"},{"family":"Hastie","given":"Trevor"}],"issued":{"date-parts":[["2005"]]},"accessed":{"date-parts":[["2015",7,15]]}}}],"schema":"https://github.com/citation-style-language/schema/raw/master/csl-citation.json"} </w:instrText>
      </w:r>
      <w:r w:rsidRPr="00247777">
        <w:rPr>
          <w:sz w:val="20"/>
          <w:szCs w:val="20"/>
        </w:rPr>
        <w:fldChar w:fldCharType="separate"/>
      </w:r>
      <w:r w:rsidR="006D03B3">
        <w:rPr>
          <w:sz w:val="20"/>
        </w:rPr>
        <w:t>(Zou and Hastie, 2005)</w:t>
      </w:r>
      <w:r w:rsidRPr="00247777">
        <w:rPr>
          <w:sz w:val="20"/>
          <w:szCs w:val="20"/>
        </w:rPr>
        <w:fldChar w:fldCharType="end"/>
      </w:r>
      <w:r w:rsidRPr="00247777">
        <w:rPr>
          <w:sz w:val="20"/>
          <w:szCs w:val="20"/>
        </w:rPr>
        <w:t>; sPLSDA: sparse Partial Least Squares Discriminant Analysis</w:t>
      </w:r>
      <w:r w:rsidRPr="00247777">
        <w:rPr>
          <w:sz w:val="20"/>
          <w:szCs w:val="20"/>
        </w:rPr>
        <w:fldChar w:fldCharType="begin"/>
      </w:r>
      <w:r w:rsidR="006D03B3">
        <w:rPr>
          <w:sz w:val="20"/>
          <w:szCs w:val="20"/>
        </w:rPr>
        <w:instrText xml:space="preserve"> ADDIN ZOTERO_ITEM CSL_CITATION {"citationID":"abl1i4gb23","properties":{"formattedCitation":"(L\\uc0\\u234{}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247777">
        <w:rPr>
          <w:sz w:val="20"/>
          <w:szCs w:val="20"/>
        </w:rPr>
        <w:fldChar w:fldCharType="separate"/>
      </w:r>
      <w:r w:rsidR="006D03B3" w:rsidRPr="006D03B3">
        <w:rPr>
          <w:rFonts w:ascii="Calibri"/>
          <w:sz w:val="20"/>
        </w:rPr>
        <w:t>(L</w:t>
      </w:r>
      <w:r w:rsidR="006D03B3" w:rsidRPr="006D03B3">
        <w:rPr>
          <w:rFonts w:ascii="Calibri"/>
          <w:sz w:val="20"/>
        </w:rPr>
        <w:t>ê</w:t>
      </w:r>
      <w:r w:rsidR="006D03B3" w:rsidRPr="006D03B3">
        <w:rPr>
          <w:rFonts w:ascii="Calibri"/>
          <w:sz w:val="20"/>
        </w:rPr>
        <w:t xml:space="preserve"> Cao </w:t>
      </w:r>
      <w:r w:rsidR="006D03B3" w:rsidRPr="006D03B3">
        <w:rPr>
          <w:rFonts w:ascii="Calibri"/>
          <w:i/>
          <w:iCs/>
          <w:sz w:val="20"/>
        </w:rPr>
        <w:t>et al.</w:t>
      </w:r>
      <w:r w:rsidR="006D03B3" w:rsidRPr="006D03B3">
        <w:rPr>
          <w:rFonts w:ascii="Calibri"/>
          <w:sz w:val="20"/>
        </w:rPr>
        <w:t>, 2011)</w:t>
      </w:r>
      <w:r w:rsidRPr="00247777">
        <w:rPr>
          <w:sz w:val="20"/>
          <w:szCs w:val="20"/>
        </w:rPr>
        <w:fldChar w:fldCharType="end"/>
      </w:r>
      <w:r w:rsidRPr="00247777">
        <w:rPr>
          <w:sz w:val="20"/>
          <w:szCs w:val="20"/>
        </w:rPr>
        <w:t>; stSVM Smoothed t-statistics Support Vector Machine</w:t>
      </w:r>
      <w:r w:rsidRPr="00247777">
        <w:rPr>
          <w:sz w:val="20"/>
          <w:szCs w:val="20"/>
        </w:rPr>
        <w:fldChar w:fldCharType="begin"/>
      </w:r>
      <w:r w:rsidR="006D03B3">
        <w:rPr>
          <w:sz w:val="20"/>
          <w:szCs w:val="20"/>
        </w:rPr>
        <w:instrText xml:space="preserve"> ADDIN ZOTERO_ITEM CSL_CITATION {"citationID":"a17gsn6gvdl","properties":{"formattedCitation":"(Cun and Fr\\uc0\\u246{}hlich, 2013)","plainCitation":"(Cun and Fröhlich, 2013)","noteIndex":0},"citationItems":[{"id":1329,"uris":["http://zotero.org/users/2545847/items/728TW69B"],"uri":["http://zotero.org/users/2545847/items/728TW69B"],"itemData":{"id":1329,"type":"article-journal","title":"Network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schema":"https://github.com/citation-style-language/schema/raw/master/csl-citation.json"} </w:instrText>
      </w:r>
      <w:r w:rsidRPr="00247777">
        <w:rPr>
          <w:sz w:val="20"/>
          <w:szCs w:val="20"/>
        </w:rPr>
        <w:fldChar w:fldCharType="separate"/>
      </w:r>
      <w:r w:rsidR="006D03B3" w:rsidRPr="006D03B3">
        <w:rPr>
          <w:rFonts w:ascii="Calibri"/>
          <w:sz w:val="20"/>
        </w:rPr>
        <w:t>(Cun and Fr</w:t>
      </w:r>
      <w:r w:rsidR="006D03B3" w:rsidRPr="006D03B3">
        <w:rPr>
          <w:rFonts w:ascii="Calibri"/>
          <w:sz w:val="20"/>
        </w:rPr>
        <w:t>ö</w:t>
      </w:r>
      <w:r w:rsidR="006D03B3" w:rsidRPr="006D03B3">
        <w:rPr>
          <w:rFonts w:ascii="Calibri"/>
          <w:sz w:val="20"/>
        </w:rPr>
        <w:t>hlich, 2013)</w:t>
      </w:r>
      <w:r w:rsidRPr="00247777">
        <w:rPr>
          <w:sz w:val="20"/>
          <w:szCs w:val="20"/>
        </w:rPr>
        <w:fldChar w:fldCharType="end"/>
      </w:r>
      <w:r w:rsidRPr="00247777">
        <w:rPr>
          <w:sz w:val="20"/>
          <w:szCs w:val="20"/>
        </w:rPr>
        <w:t>; GELnet: Generalized Elastic Net</w:t>
      </w:r>
      <w:r w:rsidRPr="00247777">
        <w:rPr>
          <w:sz w:val="20"/>
          <w:szCs w:val="20"/>
        </w:rPr>
        <w:fldChar w:fldCharType="begin"/>
      </w:r>
      <w:r w:rsidR="006D03B3">
        <w:rPr>
          <w:sz w:val="20"/>
          <w:szCs w:val="20"/>
        </w:rPr>
        <w:instrText xml:space="preserve"> ADDIN ZOTERO_ITEM CSL_CITATION {"citationID":"a2cs6uqugjo","properties":{"formattedCitation":"(Sokolov {\\i{}et al.}, 2016)","plainCitation":"(Sokolov et al., 2016)","noteIndex":0},"citationItems":[{"id":1333,"uris":["http://zotero.org/users/2545847/items/VPC5P3SG"],"uri":["http://zotero.org/users/2545847/items/VPC5P3SG"],"itemData":{"id":1333,"type":"article-journal","title":"Pathway-based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247777">
        <w:rPr>
          <w:sz w:val="20"/>
          <w:szCs w:val="20"/>
        </w:rPr>
        <w:fldChar w:fldCharType="separate"/>
      </w:r>
      <w:r w:rsidR="006D03B3" w:rsidRPr="006D03B3">
        <w:rPr>
          <w:rFonts w:ascii="Calibri"/>
          <w:sz w:val="20"/>
        </w:rPr>
        <w:t xml:space="preserve">(Sokolov </w:t>
      </w:r>
      <w:r w:rsidR="006D03B3" w:rsidRPr="006D03B3">
        <w:rPr>
          <w:rFonts w:ascii="Calibri"/>
          <w:i/>
          <w:iCs/>
          <w:sz w:val="20"/>
        </w:rPr>
        <w:t>et al.</w:t>
      </w:r>
      <w:r w:rsidR="006D03B3" w:rsidRPr="006D03B3">
        <w:rPr>
          <w:rFonts w:ascii="Calibri"/>
          <w:sz w:val="20"/>
        </w:rPr>
        <w:t>, 2016)</w:t>
      </w:r>
      <w:r w:rsidRPr="00247777">
        <w:rPr>
          <w:sz w:val="20"/>
          <w:szCs w:val="20"/>
        </w:rPr>
        <w:fldChar w:fldCharType="end"/>
      </w:r>
      <w:r w:rsidRPr="00247777">
        <w:rPr>
          <w:sz w:val="20"/>
          <w:szCs w:val="20"/>
        </w:rPr>
        <w:t xml:space="preserve">; </w:t>
      </w:r>
      <w:r w:rsidRPr="00247777">
        <w:rPr>
          <w:sz w:val="20"/>
          <w:szCs w:val="20"/>
          <w:vertAlign w:val="superscript"/>
        </w:rPr>
        <w:t>*</w:t>
      </w:r>
      <w:r w:rsidRPr="00247777">
        <w:rPr>
          <w:sz w:val="20"/>
          <w:szCs w:val="20"/>
        </w:rPr>
        <w:t>ATHENA: Analysis Tool for Heritable and Environmental Network Associations (Perl)</w:t>
      </w:r>
      <w:r w:rsidRPr="00247777">
        <w:rPr>
          <w:sz w:val="20"/>
          <w:szCs w:val="20"/>
        </w:rPr>
        <w:fldChar w:fldCharType="begin"/>
      </w:r>
      <w:r w:rsidR="006D03B3">
        <w:rPr>
          <w:sz w:val="20"/>
          <w:szCs w:val="20"/>
        </w:rPr>
        <w:instrText xml:space="preserve"> ADDIN ZOTERO_ITEM CSL_CITATION {"citationID":"a1v7a7o9065","properties":{"formattedCitation":"(Kim {\\i{}et al.}, 2013)","plainCitation":"(Kim et al., 2013)","noteIndex":0},"citationItems":[{"id":1753,"uris":["http://zotero.org/users/2545847/items/IC9E2B3Z"],"uri":["http://zotero.org/users/2545847/items/IC9E2B3Z"],"itemData":{"id":1753,"type":"article-journal","title":"ATHENA: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D."}],"issued":{"date-parts":[["2013",12,20]]}}}],"schema":"https://github.com/citation-style-language/schema/raw/master/csl-citation.json"} </w:instrText>
      </w:r>
      <w:r w:rsidRPr="00247777">
        <w:rPr>
          <w:sz w:val="20"/>
          <w:szCs w:val="20"/>
        </w:rPr>
        <w:fldChar w:fldCharType="separate"/>
      </w:r>
      <w:r w:rsidR="006D03B3" w:rsidRPr="006D03B3">
        <w:rPr>
          <w:rFonts w:ascii="Calibri"/>
          <w:sz w:val="20"/>
        </w:rPr>
        <w:t xml:space="preserve">(Kim </w:t>
      </w:r>
      <w:r w:rsidR="006D03B3" w:rsidRPr="006D03B3">
        <w:rPr>
          <w:rFonts w:ascii="Calibri"/>
          <w:i/>
          <w:iCs/>
          <w:sz w:val="20"/>
        </w:rPr>
        <w:t>et al.</w:t>
      </w:r>
      <w:r w:rsidR="006D03B3" w:rsidRPr="006D03B3">
        <w:rPr>
          <w:rFonts w:ascii="Calibri"/>
          <w:sz w:val="20"/>
        </w:rPr>
        <w:t>, 2013)</w:t>
      </w:r>
      <w:r w:rsidRPr="00247777">
        <w:rPr>
          <w:sz w:val="20"/>
          <w:szCs w:val="20"/>
        </w:rPr>
        <w:fldChar w:fldCharType="end"/>
      </w:r>
      <w:r w:rsidRPr="00247777">
        <w:rPr>
          <w:sz w:val="20"/>
          <w:szCs w:val="20"/>
        </w:rPr>
        <w:t>; SVM: Support Vector Machine; RF: Random Forest</w:t>
      </w:r>
      <w:r w:rsidRPr="00247777">
        <w:rPr>
          <w:sz w:val="20"/>
          <w:szCs w:val="20"/>
        </w:rPr>
        <w:fldChar w:fldCharType="begin"/>
      </w:r>
      <w:r w:rsidR="006D03B3">
        <w:rPr>
          <w:sz w:val="20"/>
          <w:szCs w:val="20"/>
        </w:rPr>
        <w:instrText xml:space="preserve"> ADDIN ZOTERO_ITEM CSL_CITATION {"citationID":"a1f26q2guul","properties":{"formattedCitation":"(Breiman, 2001)","plainCitation":"(Breiman, 2001)","noteIndex":0},"citationItems":[{"id":278,"uris":["http://zotero.org/users/2545847/items/7IRBQ834"],"uri":["http://zotero.org/users/2545847/items/7IRBQ834"],"itemData":{"id":278,"type":"article-journal","title":"Random forests","container-title":"Machine learning","page":"5–32","volume":"45","issue":"1","source":"Google Scholar","URL":"http://link.springer.com/article/10.1023/A:1010933404324","author":[{"family":"Breiman","given":"Leo"}],"issued":{"date-parts":[["2001"]]},"accessed":{"date-parts":[["2016",3,3]]}}}],"schema":"https://github.com/citation-style-language/schema/raw/master/csl-citation.json"} </w:instrText>
      </w:r>
      <w:r w:rsidRPr="00247777">
        <w:rPr>
          <w:sz w:val="20"/>
          <w:szCs w:val="20"/>
        </w:rPr>
        <w:fldChar w:fldCharType="separate"/>
      </w:r>
      <w:r w:rsidR="006D03B3">
        <w:rPr>
          <w:sz w:val="20"/>
        </w:rPr>
        <w:t>(Breiman, 2001)</w:t>
      </w:r>
      <w:r w:rsidRPr="00247777">
        <w:rPr>
          <w:sz w:val="20"/>
          <w:szCs w:val="20"/>
        </w:rPr>
        <w:fldChar w:fldCharType="end"/>
      </w:r>
      <w:r w:rsidRPr="00247777">
        <w:rPr>
          <w:sz w:val="20"/>
          <w:szCs w:val="20"/>
        </w:rPr>
        <w:t>; GRridge: Adaptive group-regularized ridge regression</w:t>
      </w:r>
      <w:r w:rsidRPr="00247777">
        <w:rPr>
          <w:sz w:val="20"/>
          <w:szCs w:val="20"/>
        </w:rPr>
        <w:fldChar w:fldCharType="begin"/>
      </w:r>
      <w:r w:rsidR="006D03B3">
        <w:rPr>
          <w:sz w:val="20"/>
          <w:szCs w:val="20"/>
        </w:rPr>
        <w:instrText xml:space="preserve"> ADDIN ZOTERO_ITEM CSL_CITATION {"citationID":"ad2h9ap05c","properties":{"formattedCitation":"(van de Wiel {\\i{}et al.}, 2016)","plainCitation":"(van de Wiel et al., 2016)","noteIndex":0},"citationItems":[{"id":1335,"uris":["http://zotero.org/users/2545847/items/QE8P2ZFD"],"uri":["http://zotero.org/users/2545847/items/QE8P2ZFD"],"itemData":{"id":1335,"type":"article-journal","title":"Better prediction by use of co-data: adaptive group-regularized ridge regression","container-title":"Statistics in Medicine","page":"368-381","volume":"35","issue":"3","source":"CrossRef","URL":"http://doi.wiley.com/10.1002/sim.6732","DOI":"10.1002/sim.6732","ISSN":"02776715","shortTitle":"Better prediction by use of co-data","language":"en","author":[{"family":"Wiel","given":"Mark A.","non-dropping-particle":"van de"},{"family":"Lien","given":"Tonje G."},{"family":"Verlaat","given":"Wina"},{"family":"Wieringen","given":"Wessel N.","non-dropping-particle":"van"},{"family":"Wilting","given":"Saskia M."}],"issued":{"date-parts":[["2016",2,10]]},"accessed":{"date-parts":[["2017",5,30]]}}}],"schema":"https://github.com/citation-style-language/schema/raw/master/csl-citation.json"} </w:instrText>
      </w:r>
      <w:r w:rsidRPr="00247777">
        <w:rPr>
          <w:sz w:val="20"/>
          <w:szCs w:val="20"/>
        </w:rPr>
        <w:fldChar w:fldCharType="separate"/>
      </w:r>
      <w:r w:rsidR="006D03B3" w:rsidRPr="006D03B3">
        <w:rPr>
          <w:rFonts w:ascii="Calibri"/>
          <w:sz w:val="20"/>
        </w:rPr>
        <w:t xml:space="preserve">(van de Wiel </w:t>
      </w:r>
      <w:r w:rsidR="006D03B3" w:rsidRPr="006D03B3">
        <w:rPr>
          <w:rFonts w:ascii="Calibri"/>
          <w:i/>
          <w:iCs/>
          <w:sz w:val="20"/>
        </w:rPr>
        <w:t>et al.</w:t>
      </w:r>
      <w:r w:rsidR="006D03B3" w:rsidRPr="006D03B3">
        <w:rPr>
          <w:rFonts w:ascii="Calibri"/>
          <w:sz w:val="20"/>
        </w:rPr>
        <w:t>, 2016)</w:t>
      </w:r>
      <w:r w:rsidRPr="00247777">
        <w:rPr>
          <w:sz w:val="20"/>
          <w:szCs w:val="20"/>
        </w:rPr>
        <w:fldChar w:fldCharType="end"/>
      </w:r>
      <w:r w:rsidRPr="00247777">
        <w:rPr>
          <w:sz w:val="20"/>
          <w:szCs w:val="20"/>
        </w:rPr>
        <w:t xml:space="preserve">; </w:t>
      </w:r>
      <w:r w:rsidRPr="00247777">
        <w:rPr>
          <w:sz w:val="20"/>
          <w:szCs w:val="20"/>
          <w:vertAlign w:val="superscript"/>
        </w:rPr>
        <w:t>*</w:t>
      </w:r>
      <w:r w:rsidRPr="00247777">
        <w:rPr>
          <w:sz w:val="20"/>
          <w:szCs w:val="20"/>
        </w:rPr>
        <w:t>iBAG: integrative Bayesian Analysis of Genomics (R and Shiny)</w:t>
      </w:r>
      <w:r w:rsidRPr="00247777">
        <w:rPr>
          <w:sz w:val="20"/>
          <w:szCs w:val="20"/>
        </w:rPr>
        <w:fldChar w:fldCharType="begin"/>
      </w:r>
      <w:r w:rsidR="006D03B3">
        <w:rPr>
          <w:sz w:val="20"/>
          <w:szCs w:val="20"/>
        </w:rPr>
        <w:instrText xml:space="preserve"> ADDIN ZOTERO_ITEM CSL_CITATION {"citationID":"a1cfv42khea","properties":{"formattedCitation":"(Wang {\\i{}et al.}, 2013)","plainCitation":"(Wang et al., 2013)","noteIndex":0},"citationItems":[{"id":1317,"uris":["http://zotero.org/users/2545847/items/NZSFG9NW"],"uri":["http://zotero.org/users/2545847/items/NZSFG9NW"],"itemData":{"id":1317,"type":"article-journal","title":"iBAG: integrative Bayesian analysis of high-dimensional multiplatform genomics data","container-title":"Bioinformatics","page":"149-159","volume":"29","issue":"2","source":"CrossRef","URL":"https://academic.oup.com/bioinformatics/article-lookup/doi/10.1093/bioinformatics/bts655","DOI":"10.1093/bioinformatics/bts655","ISSN":"1460-2059, 1367-4803","shortTitle":"iBAG","language":"en","author":[{"family":"Wang","given":"Wenting"},{"family":"Baladandayuthapani","given":"Veerabhadran"},{"family":"Morris","given":"Jeffrey S."},{"family":"Broom","given":"Bradley M."},{"family":"Manyam","given":"Ganiraju"},{"family":"Do","given":"Kim-Anh"}],"issued":{"date-parts":[["2013",1,15]]},"accessed":{"date-parts":[["2017",5,29]]}}}],"schema":"https://github.com/citation-style-language/schema/raw/master/csl-citation.json"} </w:instrText>
      </w:r>
      <w:r w:rsidRPr="00247777">
        <w:rPr>
          <w:sz w:val="20"/>
          <w:szCs w:val="20"/>
        </w:rPr>
        <w:fldChar w:fldCharType="separate"/>
      </w:r>
      <w:r w:rsidR="006D03B3" w:rsidRPr="006D03B3">
        <w:rPr>
          <w:rFonts w:ascii="Calibri"/>
          <w:sz w:val="20"/>
        </w:rPr>
        <w:t xml:space="preserve">(Wang </w:t>
      </w:r>
      <w:r w:rsidR="006D03B3" w:rsidRPr="006D03B3">
        <w:rPr>
          <w:rFonts w:ascii="Calibri"/>
          <w:i/>
          <w:iCs/>
          <w:sz w:val="20"/>
        </w:rPr>
        <w:t>et al.</w:t>
      </w:r>
      <w:r w:rsidR="006D03B3" w:rsidRPr="006D03B3">
        <w:rPr>
          <w:rFonts w:ascii="Calibri"/>
          <w:sz w:val="20"/>
        </w:rPr>
        <w:t>, 2013)</w:t>
      </w:r>
      <w:r w:rsidRPr="00247777">
        <w:rPr>
          <w:sz w:val="20"/>
          <w:szCs w:val="20"/>
        </w:rPr>
        <w:fldChar w:fldCharType="end"/>
      </w:r>
    </w:p>
    <w:p w14:paraId="7935D02F" w14:textId="32605DB6" w:rsidR="00264701" w:rsidRDefault="00264701">
      <w:pPr>
        <w:rPr>
          <w:color w:val="333333"/>
        </w:rPr>
      </w:pPr>
      <w:r>
        <w:rPr>
          <w:color w:val="333333"/>
        </w:rPr>
        <w:br w:type="page"/>
      </w:r>
    </w:p>
    <w:p w14:paraId="7F4CB7BB" w14:textId="66D7C346" w:rsidR="00264701" w:rsidRDefault="00123523" w:rsidP="00264701">
      <w:pPr>
        <w:rPr>
          <w:color w:val="333333"/>
        </w:rPr>
      </w:pPr>
      <w:r>
        <w:rPr>
          <w:noProof/>
          <w:color w:val="333333"/>
        </w:rPr>
        <w:lastRenderedPageBreak/>
        <w:drawing>
          <wp:inline distT="0" distB="0" distL="0" distR="0" wp14:anchorId="7E6B4D5C" wp14:editId="059943EE">
            <wp:extent cx="5943600" cy="25215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mulationResults_supplement-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21585"/>
                    </a:xfrm>
                    <a:prstGeom prst="rect">
                      <a:avLst/>
                    </a:prstGeom>
                  </pic:spPr>
                </pic:pic>
              </a:graphicData>
            </a:graphic>
          </wp:inline>
        </w:drawing>
      </w:r>
    </w:p>
    <w:p w14:paraId="3D316B42" w14:textId="79CCBD18" w:rsidR="00264701" w:rsidRDefault="00264701" w:rsidP="00264701">
      <w:pPr>
        <w:pStyle w:val="Heading1"/>
      </w:pPr>
      <w:bookmarkStart w:id="22" w:name="_Toc531339260"/>
      <w:r>
        <w:t xml:space="preserve">Supplementary </w:t>
      </w:r>
      <w:r w:rsidRPr="00AD6C37">
        <w:t xml:space="preserve">Figure </w:t>
      </w:r>
      <w:r>
        <w:t>S2</w:t>
      </w:r>
      <w:r w:rsidRPr="00AD6C37">
        <w:t>. Trade-off between correlation and discrimination in DIABLO models.</w:t>
      </w:r>
      <w:bookmarkEnd w:id="22"/>
    </w:p>
    <w:p w14:paraId="2BEC933A" w14:textId="77777777" w:rsidR="00264701" w:rsidRPr="00AD6C37" w:rsidRDefault="00264701" w:rsidP="00264701">
      <w:pPr>
        <w:rPr>
          <w:rFonts w:ascii="Helvetica" w:hAnsi="Helvetica"/>
          <w:sz w:val="20"/>
          <w:szCs w:val="20"/>
        </w:rPr>
      </w:pPr>
      <w:r>
        <w:rPr>
          <w:rFonts w:ascii="Helvetica" w:hAnsi="Helvetica"/>
          <w:sz w:val="20"/>
          <w:szCs w:val="20"/>
        </w:rPr>
        <w:t>A</w:t>
      </w:r>
      <w:r w:rsidRPr="00AD6C37">
        <w:rPr>
          <w:rFonts w:ascii="Helvetica" w:hAnsi="Helvetica"/>
          <w:sz w:val="20"/>
          <w:szCs w:val="20"/>
        </w:rPr>
        <w:t xml:space="preserve">) Classification error rates (10-fold cross-validation averaged over 20 simulations). Dashed line indicates a random performance (error rate = 50%). All methods perform similarly when the fold-change (FC) was zero (first row). All methods performed similarly when the FC=2, that is, the fold-change was greater than the noise and covariance levels. When FC=1, DIABLO_Full had a higher error rate compared to the other methods for noise levels less than 1. </w:t>
      </w:r>
      <w:r>
        <w:rPr>
          <w:rFonts w:ascii="Helvetica" w:hAnsi="Helvetica"/>
          <w:sz w:val="20"/>
          <w:szCs w:val="20"/>
        </w:rPr>
        <w:t>B)</w:t>
      </w:r>
      <w:r w:rsidRPr="00AD6C37">
        <w:rPr>
          <w:rFonts w:ascii="Helvetica" w:hAnsi="Helvetica"/>
          <w:sz w:val="20"/>
          <w:szCs w:val="20"/>
        </w:rPr>
        <w:t xml:space="preserve"> At lower fold-change levels, DIABLO_Full selected correlated variables (red and green), however, when the fold-change was greater than the noise and covariance levels (FC=2), all methods selected all predictive variables (red, blue).</w:t>
      </w:r>
    </w:p>
    <w:p w14:paraId="35F7D254" w14:textId="77777777" w:rsidR="00264701" w:rsidRDefault="00264701">
      <w:pPr>
        <w:rPr>
          <w:color w:val="333333"/>
        </w:rPr>
      </w:pPr>
    </w:p>
    <w:p w14:paraId="2232FAB8" w14:textId="43FFBE20" w:rsidR="00264701" w:rsidRDefault="00264701">
      <w:pPr>
        <w:rPr>
          <w:color w:val="333333"/>
        </w:rPr>
      </w:pPr>
      <w:r>
        <w:rPr>
          <w:color w:val="333333"/>
        </w:rPr>
        <w:br w:type="page"/>
      </w:r>
      <w:bookmarkStart w:id="23" w:name="_GoBack"/>
      <w:bookmarkEnd w:id="23"/>
    </w:p>
    <w:p w14:paraId="0139B004" w14:textId="77777777" w:rsidR="00264701" w:rsidRDefault="00264701" w:rsidP="00264701">
      <w:pPr>
        <w:rPr>
          <w:color w:val="333333"/>
        </w:rPr>
      </w:pPr>
      <w:r>
        <w:rPr>
          <w:noProof/>
          <w:color w:val="333333"/>
        </w:rPr>
        <w:lastRenderedPageBreak/>
        <w:drawing>
          <wp:inline distT="0" distB="0" distL="0" distR="0" wp14:anchorId="0C76AFE7" wp14:editId="4046EA3D">
            <wp:extent cx="5943600" cy="42132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lationship_cov_fold-change.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p>
    <w:p w14:paraId="1D224B8B" w14:textId="1DEBB4A6" w:rsidR="00264701" w:rsidRDefault="00264701" w:rsidP="00264701">
      <w:pPr>
        <w:pStyle w:val="Heading1"/>
        <w:rPr>
          <w:lang w:val="en-CA"/>
        </w:rPr>
      </w:pPr>
      <w:bookmarkStart w:id="24" w:name="_Toc531339261"/>
      <w:r>
        <w:t>Supplementary Figure S3</w:t>
      </w:r>
      <w:r w:rsidRPr="00626914">
        <w:t xml:space="preserve">. </w:t>
      </w:r>
      <w:r>
        <w:rPr>
          <w:lang w:val="en-CA"/>
        </w:rPr>
        <w:t>Trade-off between correlation and discrimination.</w:t>
      </w:r>
      <w:bookmarkEnd w:id="24"/>
    </w:p>
    <w:p w14:paraId="47B8CEEA" w14:textId="77777777" w:rsidR="00264701" w:rsidRPr="00BA03ED" w:rsidRDefault="00264701" w:rsidP="00264701">
      <w:r>
        <w:t xml:space="preserve">Contour plots depicting the error rate estimated using 10-fold cross-validation averaged over 20 simulations when the full or null design and retaining either 1 or 2 components. When 1 component is retained, 60 variables were selected per component per dataset whereas when 2 components were selected 30 variables were selected per component per dataset. </w:t>
      </w:r>
      <w:proofErr w:type="gramStart"/>
      <w:r>
        <w:t>Therefore</w:t>
      </w:r>
      <w:proofErr w:type="gramEnd"/>
      <w:r>
        <w:t xml:space="preserve"> all DIABLO models consisted of 180 variables (60 variables per dataset). I</w:t>
      </w:r>
      <w:r w:rsidRPr="00872BB0">
        <w:rPr>
          <w:rFonts w:ascii="Helvetica" w:hAnsi="Helvetica"/>
          <w:color w:val="000000"/>
          <w:sz w:val="20"/>
          <w:szCs w:val="20"/>
        </w:rPr>
        <w:t>ncreasing the covariance between datasets significantly increase</w:t>
      </w:r>
      <w:r>
        <w:rPr>
          <w:rFonts w:ascii="Helvetica" w:hAnsi="Helvetica"/>
          <w:color w:val="000000"/>
          <w:sz w:val="20"/>
          <w:szCs w:val="20"/>
        </w:rPr>
        <w:t>d</w:t>
      </w:r>
      <w:r w:rsidRPr="00872BB0">
        <w:rPr>
          <w:rFonts w:ascii="Helvetica" w:hAnsi="Helvetica"/>
          <w:color w:val="000000"/>
          <w:sz w:val="20"/>
          <w:szCs w:val="20"/>
        </w:rPr>
        <w:t xml:space="preserve"> the error rate</w:t>
      </w:r>
      <w:r>
        <w:rPr>
          <w:rFonts w:ascii="Helvetica" w:hAnsi="Helvetica"/>
          <w:color w:val="000000"/>
          <w:sz w:val="20"/>
          <w:szCs w:val="20"/>
        </w:rPr>
        <w:t xml:space="preserve"> </w:t>
      </w:r>
      <w:r w:rsidRPr="00872BB0">
        <w:rPr>
          <w:rFonts w:ascii="Helvetica" w:hAnsi="Helvetica"/>
          <w:color w:val="000000"/>
          <w:sz w:val="20"/>
          <w:szCs w:val="20"/>
        </w:rPr>
        <w:t xml:space="preserve">for a given </w:t>
      </w:r>
      <w:r>
        <w:rPr>
          <w:rFonts w:ascii="Helvetica" w:hAnsi="Helvetica"/>
          <w:color w:val="000000"/>
          <w:sz w:val="20"/>
          <w:szCs w:val="20"/>
        </w:rPr>
        <w:t xml:space="preserve">fold-change </w:t>
      </w:r>
      <w:r w:rsidRPr="00872BB0">
        <w:rPr>
          <w:rFonts w:ascii="Helvetica" w:hAnsi="Helvetica"/>
          <w:color w:val="000000"/>
          <w:sz w:val="20"/>
          <w:szCs w:val="20"/>
        </w:rPr>
        <w:t xml:space="preserve">(blue to red) </w:t>
      </w:r>
      <w:r>
        <w:t>for the DIABLO_Full model (A) as compared to the DIABLO_Null model (B). The error rates between the DIABLO_Full and DIABLO_Null models are more comparable when 2 components are retained (C-D).</w:t>
      </w:r>
    </w:p>
    <w:p w14:paraId="17E6CDED" w14:textId="77777777" w:rsidR="00264701" w:rsidRDefault="00264701" w:rsidP="00264701">
      <w:pPr>
        <w:rPr>
          <w:color w:val="333333"/>
        </w:rPr>
      </w:pPr>
      <w:r>
        <w:rPr>
          <w:color w:val="333333"/>
        </w:rPr>
        <w:br w:type="page"/>
      </w:r>
    </w:p>
    <w:p w14:paraId="40470FE6" w14:textId="77777777" w:rsidR="00264701" w:rsidRDefault="00264701">
      <w:pPr>
        <w:rPr>
          <w:color w:val="333333"/>
        </w:rPr>
      </w:pPr>
    </w:p>
    <w:p w14:paraId="79FB2250" w14:textId="77777777" w:rsidR="00B61123" w:rsidRDefault="00B61123" w:rsidP="00B61123">
      <w:pPr>
        <w:rPr>
          <w:color w:val="333333"/>
        </w:rPr>
      </w:pPr>
    </w:p>
    <w:p w14:paraId="61352D81" w14:textId="77777777" w:rsidR="006E6988" w:rsidRPr="00B849D2" w:rsidRDefault="006E6988" w:rsidP="006E6988">
      <w:pPr>
        <w:rPr>
          <w:color w:val="333333"/>
        </w:rPr>
      </w:pPr>
      <w:r>
        <w:rPr>
          <w:noProof/>
          <w:color w:val="333333"/>
        </w:rPr>
        <w:drawing>
          <wp:inline distT="0" distB="0" distL="0" distR="0" wp14:anchorId="6228E95A" wp14:editId="568D0978">
            <wp:extent cx="5938520" cy="3142593"/>
            <wp:effectExtent l="0" t="0" r="5080" b="7620"/>
            <wp:docPr id="19" name="Picture 19" descr="Supplementary%20Information/S3%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ementary%20Information/S3%20Fig.pdf"/>
                    <pic:cNvPicPr>
                      <a:picLocks noChangeAspect="1" noChangeArrowheads="1"/>
                    </pic:cNvPicPr>
                  </pic:nvPicPr>
                  <pic:blipFill rotWithShape="1">
                    <a:blip r:embed="rId14">
                      <a:extLst>
                        <a:ext uri="{28A0092B-C50C-407E-A947-70E740481C1C}">
                          <a14:useLocalDpi xmlns:a14="http://schemas.microsoft.com/office/drawing/2010/main" val="0"/>
                        </a:ext>
                      </a:extLst>
                    </a:blip>
                    <a:srcRect b="5967"/>
                    <a:stretch/>
                  </pic:blipFill>
                  <pic:spPr bwMode="auto">
                    <a:xfrm>
                      <a:off x="0" y="0"/>
                      <a:ext cx="5938520" cy="3142593"/>
                    </a:xfrm>
                    <a:prstGeom prst="rect">
                      <a:avLst/>
                    </a:prstGeom>
                    <a:noFill/>
                    <a:ln>
                      <a:noFill/>
                    </a:ln>
                    <a:extLst>
                      <a:ext uri="{53640926-AAD7-44D8-BBD7-CCE9431645EC}">
                        <a14:shadowObscured xmlns:a14="http://schemas.microsoft.com/office/drawing/2010/main"/>
                      </a:ext>
                    </a:extLst>
                  </pic:spPr>
                </pic:pic>
              </a:graphicData>
            </a:graphic>
          </wp:inline>
        </w:drawing>
      </w:r>
    </w:p>
    <w:p w14:paraId="501F9C28" w14:textId="5C3DE6CE" w:rsidR="006E6988" w:rsidRDefault="006E6988" w:rsidP="006E6988">
      <w:pPr>
        <w:pStyle w:val="Heading1"/>
      </w:pPr>
      <w:bookmarkStart w:id="25" w:name="_Toc531339262"/>
      <w:r>
        <w:rPr>
          <w:color w:val="333333"/>
        </w:rPr>
        <w:t>Supplementary Figure S</w:t>
      </w:r>
      <w:r w:rsidR="00264701">
        <w:rPr>
          <w:color w:val="333333"/>
        </w:rPr>
        <w:t>4</w:t>
      </w:r>
      <w:r w:rsidRPr="00626914">
        <w:rPr>
          <w:color w:val="333333"/>
        </w:rPr>
        <w:t xml:space="preserve">. </w:t>
      </w:r>
      <w:r w:rsidRPr="00626914">
        <w:rPr>
          <w:lang w:val="en-CA"/>
        </w:rPr>
        <w:t xml:space="preserve">Integrative prediction frameworks including multi-step approaches (concatenation, ensemble) and DIABLO to identify </w:t>
      </w:r>
      <w:r w:rsidRPr="00626914">
        <w:t>multi-omics molecular signatures.</w:t>
      </w:r>
      <w:bookmarkEnd w:id="25"/>
    </w:p>
    <w:p w14:paraId="67B692C1" w14:textId="77777777" w:rsidR="006E6988" w:rsidRPr="00247777" w:rsidRDefault="006E6988" w:rsidP="006E6988">
      <w:pPr>
        <w:widowControl w:val="0"/>
        <w:autoSpaceDE w:val="0"/>
        <w:autoSpaceDN w:val="0"/>
        <w:adjustRightInd w:val="0"/>
        <w:jc w:val="both"/>
      </w:pPr>
      <w:r w:rsidRPr="00247777">
        <w:t>Concatenation-based integration combines multiple datasets into a single large dataset, with the aim to predict a phenotype of interest. Ensemble-based classification methods construct a predictive model on each individual dataset before combining the model predictions. None of these approaches account or model relationships between datasets and thus limit our understanding of molecular interactions at multiple functional levels. DIABLO simultaneously maximizes the associations between datasets and a phenotype of interest to identify a correlated set of variables of different omics-types that are also discriminatory. The prediction is based on each omics-associated component derived from the model. All methods presented here are data-driven approaches, which do not use any prior knowledge such as from curated biological databases (eg. protein-protein interactions).</w:t>
      </w:r>
    </w:p>
    <w:p w14:paraId="2009C9AE" w14:textId="328AD9C6" w:rsidR="006E6988" w:rsidRDefault="006E6988" w:rsidP="00B61123">
      <w:pPr>
        <w:rPr>
          <w:color w:val="333333"/>
        </w:rPr>
      </w:pPr>
    </w:p>
    <w:p w14:paraId="3E9ABD02" w14:textId="46B47CC5" w:rsidR="006E6988" w:rsidRDefault="00F93418" w:rsidP="00B61123">
      <w:pPr>
        <w:rPr>
          <w:color w:val="333333"/>
        </w:rPr>
      </w:pPr>
      <w:r>
        <w:rPr>
          <w:color w:val="333333"/>
        </w:rPr>
        <w:br w:type="page"/>
      </w:r>
    </w:p>
    <w:p w14:paraId="7703EAC0" w14:textId="77777777" w:rsidR="0048601C" w:rsidRDefault="0048601C" w:rsidP="00B61123">
      <w:pPr>
        <w:rPr>
          <w:color w:val="333333"/>
        </w:rPr>
      </w:pPr>
    </w:p>
    <w:p w14:paraId="0BE3CEBF" w14:textId="1FABA617" w:rsidR="0049161A" w:rsidRPr="00B849D2" w:rsidRDefault="0049161A" w:rsidP="00B61123">
      <w:pPr>
        <w:rPr>
          <w:color w:val="333333"/>
        </w:rPr>
      </w:pPr>
      <w:r>
        <w:rPr>
          <w:noProof/>
          <w:color w:val="333333"/>
        </w:rPr>
        <w:drawing>
          <wp:inline distT="0" distB="0" distL="0" distR="0" wp14:anchorId="79047182" wp14:editId="0E87BE26">
            <wp:extent cx="59436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bm_overlap-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E6E6D0C" w14:textId="65D8BC9B" w:rsidR="0049161A" w:rsidRDefault="0049161A" w:rsidP="004E0496">
      <w:r>
        <w:rPr>
          <w:noProof/>
        </w:rPr>
        <w:drawing>
          <wp:inline distT="0" distB="0" distL="0" distR="0" wp14:anchorId="4B9A6A7D" wp14:editId="2568DFA9">
            <wp:extent cx="5943600"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idney_overlap-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F338DD0" w14:textId="011E979B" w:rsidR="00B61123" w:rsidRDefault="0049161A" w:rsidP="00B61123">
      <w:pPr>
        <w:rPr>
          <w:color w:val="333333"/>
        </w:rPr>
      </w:pPr>
      <w:r>
        <w:rPr>
          <w:noProof/>
        </w:rPr>
        <w:lastRenderedPageBreak/>
        <w:drawing>
          <wp:inline distT="0" distB="0" distL="0" distR="0" wp14:anchorId="08A917C8" wp14:editId="3421E6F6">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ng_overlap-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096963D" w14:textId="24D17C1C" w:rsidR="0048601C" w:rsidRDefault="0048601C" w:rsidP="0048601C">
      <w:pPr>
        <w:pStyle w:val="Heading1"/>
        <w:rPr>
          <w:lang w:val="en-CA"/>
        </w:rPr>
      </w:pPr>
      <w:bookmarkStart w:id="26" w:name="_Toc531339263"/>
      <w:r>
        <w:rPr>
          <w:color w:val="333333"/>
        </w:rPr>
        <w:t>Supplementary Figure S</w:t>
      </w:r>
      <w:r w:rsidR="00C305E1">
        <w:rPr>
          <w:color w:val="333333"/>
        </w:rPr>
        <w:t>5</w:t>
      </w:r>
      <w:r w:rsidRPr="00626914">
        <w:rPr>
          <w:color w:val="333333"/>
        </w:rPr>
        <w:t xml:space="preserve">. </w:t>
      </w:r>
      <w:r w:rsidRPr="00626914">
        <w:rPr>
          <w:lang w:val="en-CA"/>
        </w:rPr>
        <w:t xml:space="preserve">Benchmark analyses: </w:t>
      </w:r>
      <w:r>
        <w:rPr>
          <w:lang w:val="en-CA"/>
        </w:rPr>
        <w:t>overlap between</w:t>
      </w:r>
      <w:r w:rsidRPr="00626914">
        <w:rPr>
          <w:lang w:val="en-CA"/>
        </w:rPr>
        <w:t xml:space="preserve"> multi-omics </w:t>
      </w:r>
      <w:r>
        <w:rPr>
          <w:lang w:val="en-CA"/>
        </w:rPr>
        <w:t>biomarker panel</w:t>
      </w:r>
      <w:r w:rsidR="00EA6DCB">
        <w:rPr>
          <w:lang w:val="en-CA"/>
        </w:rPr>
        <w:t>s.</w:t>
      </w:r>
      <w:bookmarkEnd w:id="26"/>
    </w:p>
    <w:p w14:paraId="35DAB152" w14:textId="6DD1A765" w:rsidR="00C125AD" w:rsidRPr="00AD6C37" w:rsidRDefault="0048601C" w:rsidP="00C125AD">
      <w:pPr>
        <w:rPr>
          <w:rFonts w:ascii="Helvetica" w:hAnsi="Helvetica"/>
          <w:color w:val="000000"/>
          <w:sz w:val="20"/>
          <w:szCs w:val="20"/>
        </w:rPr>
      </w:pPr>
      <w:r>
        <w:t>Intersection plots of</w:t>
      </w:r>
      <w:r w:rsidR="00425B93">
        <w:t xml:space="preserve"> multi-omics biomarker panels identified using both supervised (gray) and unsupervised (yellow) methods for the gbm, kidney and lung cancer datasets. </w:t>
      </w:r>
      <w:r w:rsidR="00C125AD">
        <w:rPr>
          <w:rFonts w:ascii="Helvetica" w:hAnsi="Helvetica"/>
          <w:color w:val="000000"/>
          <w:sz w:val="20"/>
          <w:szCs w:val="20"/>
        </w:rPr>
        <w:t xml:space="preserve">For each method 2 components were </w:t>
      </w:r>
      <w:r w:rsidR="00425B93">
        <w:rPr>
          <w:rFonts w:ascii="Helvetica" w:hAnsi="Helvetica"/>
          <w:color w:val="000000"/>
          <w:sz w:val="20"/>
          <w:szCs w:val="20"/>
        </w:rPr>
        <w:t>retained,</w:t>
      </w:r>
      <w:r w:rsidR="00C125AD">
        <w:rPr>
          <w:rFonts w:ascii="Helvetica" w:hAnsi="Helvetica"/>
          <w:color w:val="000000"/>
          <w:sz w:val="20"/>
          <w:szCs w:val="20"/>
        </w:rPr>
        <w:t xml:space="preserve"> and 30 variables were selected for each dataset, resulting in 30 variables x 2 components x 3 datasets = 180 variables per method. Although the first and second components are orthogonal to each other, some variables were selected on both components. The set size depicts the number of unique features and thus leads </w:t>
      </w:r>
      <w:r w:rsidR="00425B93">
        <w:rPr>
          <w:rFonts w:ascii="Helvetica" w:hAnsi="Helvetica"/>
          <w:color w:val="000000"/>
          <w:sz w:val="20"/>
          <w:szCs w:val="20"/>
        </w:rPr>
        <w:t>to the unequal set size depicted above. The largest overlap is often observed between the supervised methods, with the exception of DIABLO_full (blue bar), which was more similar to unsupervised methods (orange bar).</w:t>
      </w:r>
    </w:p>
    <w:p w14:paraId="0EC1A4C4" w14:textId="77777777" w:rsidR="00C125AD" w:rsidRPr="00247777" w:rsidRDefault="00C125AD" w:rsidP="0048601C"/>
    <w:p w14:paraId="046E7797" w14:textId="77777777" w:rsidR="00EA6DCB" w:rsidRDefault="0049161A">
      <w:pPr>
        <w:rPr>
          <w:color w:val="333333"/>
        </w:rPr>
      </w:pPr>
      <w:r>
        <w:rPr>
          <w:color w:val="333333"/>
        </w:rPr>
        <w:br w:type="page"/>
      </w:r>
    </w:p>
    <w:p w14:paraId="06C9C3E2" w14:textId="153823A8" w:rsidR="00EA6DCB" w:rsidRDefault="00EA6DCB">
      <w:pPr>
        <w:rPr>
          <w:color w:val="333333"/>
        </w:rPr>
      </w:pPr>
      <w:r>
        <w:rPr>
          <w:noProof/>
          <w:color w:val="333333"/>
        </w:rPr>
        <w:lastRenderedPageBreak/>
        <w:drawing>
          <wp:inline distT="0" distB="0" distL="0" distR="0" wp14:anchorId="25BCAAEA" wp14:editId="3794E5A8">
            <wp:extent cx="5943600" cy="2476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ultiOmicsPanels_nConnections-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52077885" w14:textId="0ADC75FC" w:rsidR="00EA6DCB" w:rsidRDefault="00EA6DCB" w:rsidP="00EA6DCB">
      <w:pPr>
        <w:pStyle w:val="Heading1"/>
        <w:rPr>
          <w:lang w:val="en-CA"/>
        </w:rPr>
      </w:pPr>
      <w:bookmarkStart w:id="27" w:name="_Toc531339264"/>
      <w:r>
        <w:rPr>
          <w:color w:val="333333"/>
        </w:rPr>
        <w:t>Supplementary Figure S</w:t>
      </w:r>
      <w:r w:rsidR="00C305E1">
        <w:rPr>
          <w:color w:val="333333"/>
        </w:rPr>
        <w:t>6</w:t>
      </w:r>
      <w:r w:rsidRPr="00626914">
        <w:rPr>
          <w:color w:val="333333"/>
        </w:rPr>
        <w:t xml:space="preserve">. </w:t>
      </w:r>
      <w:r w:rsidRPr="00626914">
        <w:rPr>
          <w:lang w:val="en-CA"/>
        </w:rPr>
        <w:t xml:space="preserve">Benchmark analyses: </w:t>
      </w:r>
      <w:r>
        <w:rPr>
          <w:lang w:val="en-CA"/>
        </w:rPr>
        <w:t>Number of correlated variables at various correlation cut-offs.</w:t>
      </w:r>
      <w:bookmarkEnd w:id="27"/>
    </w:p>
    <w:p w14:paraId="2A81CC9D" w14:textId="51C7F6E2" w:rsidR="00EA6DCB" w:rsidRDefault="00193B31">
      <w:pPr>
        <w:rPr>
          <w:color w:val="333333"/>
        </w:rPr>
      </w:pPr>
      <w:r>
        <w:rPr>
          <w:color w:val="333333"/>
        </w:rPr>
        <w:t xml:space="preserve">A correlation matrix was computed using the variables select in the multi-omics biomarker panel identified for each multi-omics cancer datasets. At various correlation coefficient cut-offs, the number of features that were correlated with other features is depicted for panels identified using both supervised and unsupervised methods. The unsupervised methods lead to </w:t>
      </w:r>
      <w:proofErr w:type="gramStart"/>
      <w:r>
        <w:rPr>
          <w:color w:val="333333"/>
        </w:rPr>
        <w:t>more</w:t>
      </w:r>
      <w:proofErr w:type="gramEnd"/>
      <w:r>
        <w:rPr>
          <w:color w:val="333333"/>
        </w:rPr>
        <w:t xml:space="preserve"> number of connections (edges) irrespective of the correlation cut-off, as compared to the supervised methods, with the exception of DIABLO_full.</w:t>
      </w:r>
    </w:p>
    <w:p w14:paraId="410E5E61" w14:textId="77777777" w:rsidR="00EA6DCB" w:rsidRDefault="00EA6DCB">
      <w:pPr>
        <w:rPr>
          <w:color w:val="333333"/>
        </w:rPr>
      </w:pPr>
    </w:p>
    <w:p w14:paraId="582301C3" w14:textId="77777777" w:rsidR="00EA6DCB" w:rsidRDefault="00EA6DCB">
      <w:pPr>
        <w:rPr>
          <w:color w:val="333333"/>
        </w:rPr>
      </w:pPr>
    </w:p>
    <w:p w14:paraId="34499B57" w14:textId="7C838C2C" w:rsidR="00EB5C79" w:rsidRDefault="00EA6DCB">
      <w:pPr>
        <w:rPr>
          <w:color w:val="333333"/>
        </w:rPr>
      </w:pPr>
      <w:r>
        <w:rPr>
          <w:color w:val="333333"/>
        </w:rPr>
        <w:br w:type="page"/>
      </w:r>
    </w:p>
    <w:p w14:paraId="5DA5802C" w14:textId="6EB68ADE" w:rsidR="00D13589" w:rsidRDefault="00D13589">
      <w:pPr>
        <w:rPr>
          <w:color w:val="333333"/>
        </w:rPr>
      </w:pPr>
    </w:p>
    <w:p w14:paraId="6BFA6520" w14:textId="15371ABD" w:rsidR="00D13589" w:rsidRDefault="00D13589">
      <w:pPr>
        <w:rPr>
          <w:color w:val="333333"/>
        </w:rPr>
      </w:pPr>
      <w:r>
        <w:rPr>
          <w:noProof/>
          <w:color w:val="333333"/>
        </w:rPr>
        <w:drawing>
          <wp:inline distT="0" distB="0" distL="0" distR="0" wp14:anchorId="7E097296" wp14:editId="6701BD47">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ultiOmicsPanels_networkAttributes-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7EBFD7" w14:textId="0E26F41F" w:rsidR="00EB5C79" w:rsidRDefault="00EB5C79" w:rsidP="00EB5C79">
      <w:pPr>
        <w:pStyle w:val="Heading1"/>
        <w:rPr>
          <w:lang w:val="en-CA"/>
        </w:rPr>
      </w:pPr>
      <w:bookmarkStart w:id="28" w:name="_Toc531339265"/>
      <w:r>
        <w:rPr>
          <w:color w:val="333333"/>
        </w:rPr>
        <w:t>Supplementary Figure S</w:t>
      </w:r>
      <w:r w:rsidR="00C305E1">
        <w:rPr>
          <w:color w:val="333333"/>
        </w:rPr>
        <w:t>7</w:t>
      </w:r>
      <w:r w:rsidRPr="00626914">
        <w:rPr>
          <w:color w:val="333333"/>
        </w:rPr>
        <w:t xml:space="preserve">. </w:t>
      </w:r>
      <w:r w:rsidRPr="00626914">
        <w:rPr>
          <w:lang w:val="en-CA"/>
        </w:rPr>
        <w:t>Benchmark analyses: network properties of multi-omics signatures.</w:t>
      </w:r>
      <w:bookmarkEnd w:id="28"/>
    </w:p>
    <w:p w14:paraId="229269C8" w14:textId="3D672CE8" w:rsidR="00EB5C79" w:rsidRPr="00247777" w:rsidRDefault="00EB5C79" w:rsidP="00EB5C79">
      <w:r w:rsidRPr="00247777">
        <w:t>We analysed each of the four mu</w:t>
      </w:r>
      <w:r>
        <w:t xml:space="preserve">lti-omics cancer datasets with </w:t>
      </w:r>
      <w:r w:rsidRPr="00247777">
        <w:t>component-based integrative methods with variable selection. The network attributes, density, number of communities and triads resulting from each molecular signature are represented. The unsupervised methods (</w:t>
      </w:r>
      <w:r w:rsidR="00193B31">
        <w:t>yellow</w:t>
      </w:r>
      <w:r w:rsidRPr="00247777">
        <w:t xml:space="preserve">) led </w:t>
      </w:r>
      <w:r w:rsidR="00193B31">
        <w:t xml:space="preserve">to </w:t>
      </w:r>
      <w:r w:rsidRPr="00247777">
        <w:t>multi-omics signatures with a higher graph density, a greater number of triads and a lower number of communities as compared to supervised methods (</w:t>
      </w:r>
      <w:r w:rsidR="00193B31">
        <w:t>gray</w:t>
      </w:r>
      <w:r w:rsidRPr="00247777">
        <w:t>), with the exception of DIABLO_full which simultaneously explain</w:t>
      </w:r>
      <w:r w:rsidR="00193B31">
        <w:t>ed</w:t>
      </w:r>
      <w:r w:rsidRPr="00247777">
        <w:t xml:space="preserve"> the correlation structure between multiple omic datasets and a phenotypic response variable.</w:t>
      </w:r>
    </w:p>
    <w:p w14:paraId="520178A9" w14:textId="77777777" w:rsidR="00EB5C79" w:rsidRDefault="00EB5C79">
      <w:pPr>
        <w:rPr>
          <w:color w:val="333333"/>
        </w:rPr>
      </w:pPr>
    </w:p>
    <w:p w14:paraId="46281FBD" w14:textId="06D91B85" w:rsidR="00EB5C79" w:rsidRDefault="00EB5C79">
      <w:pPr>
        <w:rPr>
          <w:color w:val="333333"/>
        </w:rPr>
      </w:pPr>
      <w:r>
        <w:rPr>
          <w:color w:val="333333"/>
        </w:rPr>
        <w:lastRenderedPageBreak/>
        <w:br w:type="page"/>
      </w:r>
    </w:p>
    <w:p w14:paraId="0CA38C0C" w14:textId="77777777" w:rsidR="00EA6DCB" w:rsidRDefault="00EA6DCB">
      <w:pPr>
        <w:rPr>
          <w:color w:val="333333"/>
        </w:rPr>
      </w:pPr>
    </w:p>
    <w:p w14:paraId="48E26C4C" w14:textId="77777777" w:rsidR="0049161A" w:rsidRDefault="0049161A">
      <w:pPr>
        <w:rPr>
          <w:color w:val="333333"/>
        </w:rPr>
      </w:pPr>
    </w:p>
    <w:p w14:paraId="050BBFDA" w14:textId="614FB00D" w:rsidR="00B61123" w:rsidRDefault="00B61123" w:rsidP="00B61123">
      <w:pPr>
        <w:rPr>
          <w:color w:val="333333"/>
        </w:rPr>
      </w:pPr>
    </w:p>
    <w:p w14:paraId="5A7AD9F4" w14:textId="37507566" w:rsidR="00987175" w:rsidRPr="00B849D2" w:rsidRDefault="00FB108F" w:rsidP="00B61123">
      <w:pPr>
        <w:rPr>
          <w:color w:val="333333"/>
        </w:rPr>
      </w:pPr>
      <w:r>
        <w:rPr>
          <w:noProof/>
          <w:color w:val="333333"/>
        </w:rPr>
        <mc:AlternateContent>
          <mc:Choice Requires="wps">
            <w:drawing>
              <wp:anchor distT="0" distB="0" distL="114300" distR="114300" simplePos="0" relativeHeight="251659264" behindDoc="0" locked="0" layoutInCell="1" allowOverlap="1" wp14:anchorId="16368293" wp14:editId="566C57B6">
                <wp:simplePos x="0" y="0"/>
                <wp:positionH relativeFrom="column">
                  <wp:posOffset>3267075</wp:posOffset>
                </wp:positionH>
                <wp:positionV relativeFrom="paragraph">
                  <wp:posOffset>254150</wp:posOffset>
                </wp:positionV>
                <wp:extent cx="2232175" cy="4545106"/>
                <wp:effectExtent l="12700" t="12700" r="28575" b="27305"/>
                <wp:wrapNone/>
                <wp:docPr id="33" name="Rectangle 33"/>
                <wp:cNvGraphicFramePr/>
                <a:graphic xmlns:a="http://schemas.openxmlformats.org/drawingml/2006/main">
                  <a:graphicData uri="http://schemas.microsoft.com/office/word/2010/wordprocessingShape">
                    <wps:wsp>
                      <wps:cNvSpPr/>
                      <wps:spPr>
                        <a:xfrm>
                          <a:off x="0" y="0"/>
                          <a:ext cx="2232175" cy="4545106"/>
                        </a:xfrm>
                        <a:prstGeom prst="rect">
                          <a:avLst/>
                        </a:prstGeom>
                        <a:noFill/>
                        <a:ln w="38100">
                          <a:solidFill>
                            <a:srgbClr val="F0E44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CA828F" id="Rectangle 33" o:spid="_x0000_s1026" style="position:absolute;margin-left:257.25pt;margin-top:20pt;width:175.75pt;height:357.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" filled="f" strokecolor="#f0e442" strokeweight="3pt"/>
            </w:pict>
          </mc:Fallback>
        </mc:AlternateContent>
      </w:r>
      <w:r>
        <w:rPr>
          <w:noProof/>
          <w:color w:val="333333"/>
        </w:rPr>
        <w:drawing>
          <wp:inline distT="0" distB="0" distL="0" distR="0" wp14:anchorId="3C22073D" wp14:editId="5552C5FF">
            <wp:extent cx="5943600" cy="495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ltiOmicsPanels_networks-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r w:rsidR="00C87AA8">
        <w:rPr>
          <w:noProof/>
          <w:color w:val="333333"/>
        </w:rPr>
        <mc:AlternateContent>
          <mc:Choice Requires="wps">
            <w:drawing>
              <wp:anchor distT="0" distB="0" distL="114300" distR="114300" simplePos="0" relativeHeight="251666432" behindDoc="0" locked="0" layoutInCell="1" allowOverlap="1" wp14:anchorId="12F6679A" wp14:editId="6364CD36">
                <wp:simplePos x="0" y="0"/>
                <wp:positionH relativeFrom="column">
                  <wp:posOffset>5557520</wp:posOffset>
                </wp:positionH>
                <wp:positionV relativeFrom="paragraph">
                  <wp:posOffset>3411818</wp:posOffset>
                </wp:positionV>
                <wp:extent cx="914400" cy="376517"/>
                <wp:effectExtent l="0" t="0" r="12700" b="17780"/>
                <wp:wrapNone/>
                <wp:docPr id="39" name="Rounded Rectangle 39"/>
                <wp:cNvGraphicFramePr/>
                <a:graphic xmlns:a="http://schemas.openxmlformats.org/drawingml/2006/main">
                  <a:graphicData uri="http://schemas.microsoft.com/office/word/2010/wordprocessingShape">
                    <wps:wsp>
                      <wps:cNvSpPr/>
                      <wps:spPr>
                        <a:xfrm>
                          <a:off x="0" y="0"/>
                          <a:ext cx="914400"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226FC5" w14:textId="069908CB" w:rsidR="00B77D09" w:rsidRPr="004E0496" w:rsidRDefault="00B77D09" w:rsidP="004E0496">
                            <w:pPr>
                              <w:jc w:val="center"/>
                              <w:rPr>
                                <w:sz w:val="28"/>
                                <w:szCs w:val="28"/>
                              </w:rPr>
                            </w:pPr>
                            <w:r w:rsidRPr="004E0496">
                              <w:rPr>
                                <w:sz w:val="28"/>
                                <w:szCs w:val="28"/>
                              </w:rPr>
                              <w:t>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6679A" id="Rounded Rectangle 39" o:spid="_x0000_s1027" style="position:absolute;margin-left:437.6pt;margin-top:268.65pt;width:1in;height:29.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" fillcolor="white [3201]" strokecolor="#70ad47 [3209]" strokeweight="1pt">
                <v:stroke joinstyle="miter"/>
                <v:textbox>
                  <w:txbxContent>
                    <w:p w14:paraId="11226FC5" w14:textId="069908CB" w:rsidR="00B77D09" w:rsidRPr="004E0496" w:rsidRDefault="00B77D09" w:rsidP="004E0496">
                      <w:pPr>
                        <w:jc w:val="center"/>
                        <w:rPr>
                          <w:sz w:val="28"/>
                          <w:szCs w:val="28"/>
                        </w:rPr>
                      </w:pPr>
                      <w:r w:rsidRPr="004E0496">
                        <w:rPr>
                          <w:sz w:val="28"/>
                          <w:szCs w:val="28"/>
                        </w:rPr>
                        <w:t>Lung</w:t>
                      </w:r>
                    </w:p>
                  </w:txbxContent>
                </v:textbox>
              </v:roundrect>
            </w:pict>
          </mc:Fallback>
        </mc:AlternateContent>
      </w:r>
      <w:r w:rsidR="00C87AA8">
        <w:rPr>
          <w:noProof/>
          <w:color w:val="333333"/>
        </w:rPr>
        <mc:AlternateContent>
          <mc:Choice Requires="wps">
            <w:drawing>
              <wp:anchor distT="0" distB="0" distL="114300" distR="114300" simplePos="0" relativeHeight="251664384" behindDoc="0" locked="0" layoutInCell="1" allowOverlap="1" wp14:anchorId="58109C82" wp14:editId="1939E97C">
                <wp:simplePos x="0" y="0"/>
                <wp:positionH relativeFrom="column">
                  <wp:posOffset>5539740</wp:posOffset>
                </wp:positionH>
                <wp:positionV relativeFrom="paragraph">
                  <wp:posOffset>1748117</wp:posOffset>
                </wp:positionV>
                <wp:extent cx="914400" cy="376517"/>
                <wp:effectExtent l="0" t="0" r="12700" b="17780"/>
                <wp:wrapNone/>
                <wp:docPr id="38" name="Rounded Rectangle 38"/>
                <wp:cNvGraphicFramePr/>
                <a:graphic xmlns:a="http://schemas.openxmlformats.org/drawingml/2006/main">
                  <a:graphicData uri="http://schemas.microsoft.com/office/word/2010/wordprocessingShape">
                    <wps:wsp>
                      <wps:cNvSpPr/>
                      <wps:spPr>
                        <a:xfrm>
                          <a:off x="0" y="0"/>
                          <a:ext cx="914400"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22EC07" w14:textId="54DE3233" w:rsidR="00B77D09" w:rsidRPr="004E0496" w:rsidRDefault="00B77D09" w:rsidP="004E0496">
                            <w:pPr>
                              <w:jc w:val="center"/>
                              <w:rPr>
                                <w:sz w:val="28"/>
                                <w:szCs w:val="28"/>
                              </w:rPr>
                            </w:pPr>
                            <w:r w:rsidRPr="004E0496">
                              <w:rPr>
                                <w:sz w:val="28"/>
                                <w:szCs w:val="28"/>
                              </w:rPr>
                              <w:t>Kidney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9C82" id="Rounded Rectangle 38" o:spid="_x0000_s1028" style="position:absolute;margin-left:436.2pt;margin-top:137.65pt;width:1in;height:2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" fillcolor="white [3201]" strokecolor="#70ad47 [3209]" strokeweight="1pt">
                <v:stroke joinstyle="miter"/>
                <v:textbox>
                  <w:txbxContent>
                    <w:p w14:paraId="4422EC07" w14:textId="54DE3233" w:rsidR="00B77D09" w:rsidRPr="004E0496" w:rsidRDefault="00B77D09" w:rsidP="004E0496">
                      <w:pPr>
                        <w:jc w:val="center"/>
                        <w:rPr>
                          <w:sz w:val="28"/>
                          <w:szCs w:val="28"/>
                        </w:rPr>
                      </w:pPr>
                      <w:r w:rsidRPr="004E0496">
                        <w:rPr>
                          <w:sz w:val="28"/>
                          <w:szCs w:val="28"/>
                        </w:rPr>
                        <w:t>Kidney</w:t>
                      </w:r>
                    </w:p>
                  </w:txbxContent>
                </v:textbox>
              </v:roundrect>
            </w:pict>
          </mc:Fallback>
        </mc:AlternateContent>
      </w:r>
      <w:r w:rsidR="00C87AA8">
        <w:rPr>
          <w:noProof/>
          <w:color w:val="333333"/>
        </w:rPr>
        <mc:AlternateContent>
          <mc:Choice Requires="wps">
            <w:drawing>
              <wp:anchor distT="0" distB="0" distL="114300" distR="114300" simplePos="0" relativeHeight="251662336" behindDoc="0" locked="0" layoutInCell="1" allowOverlap="1" wp14:anchorId="53CA1C5E" wp14:editId="47C36840">
                <wp:simplePos x="0" y="0"/>
                <wp:positionH relativeFrom="column">
                  <wp:posOffset>5607424</wp:posOffset>
                </wp:positionH>
                <wp:positionV relativeFrom="paragraph">
                  <wp:posOffset>175073</wp:posOffset>
                </wp:positionV>
                <wp:extent cx="712694" cy="376517"/>
                <wp:effectExtent l="0" t="0" r="11430" b="17780"/>
                <wp:wrapNone/>
                <wp:docPr id="36" name="Rounded Rectangle 36"/>
                <wp:cNvGraphicFramePr/>
                <a:graphic xmlns:a="http://schemas.openxmlformats.org/drawingml/2006/main">
                  <a:graphicData uri="http://schemas.microsoft.com/office/word/2010/wordprocessingShape">
                    <wps:wsp>
                      <wps:cNvSpPr/>
                      <wps:spPr>
                        <a:xfrm>
                          <a:off x="0" y="0"/>
                          <a:ext cx="712694"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92955F3" w14:textId="719B21E2" w:rsidR="00B77D09" w:rsidRPr="004E0496" w:rsidRDefault="00B77D09" w:rsidP="004E0496">
                            <w:pPr>
                              <w:jc w:val="center"/>
                              <w:rPr>
                                <w:sz w:val="28"/>
                                <w:szCs w:val="28"/>
                              </w:rPr>
                            </w:pPr>
                            <w:r w:rsidRPr="004E0496">
                              <w:rPr>
                                <w:sz w:val="28"/>
                                <w:szCs w:val="28"/>
                              </w:rPr>
                              <w:t>GBM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A1C5E" id="Rounded Rectangle 36" o:spid="_x0000_s1029" style="position:absolute;margin-left:441.55pt;margin-top:13.8pt;width:56.1pt;height:2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" fillcolor="white [3201]" strokecolor="#70ad47 [3209]" strokeweight="1pt">
                <v:stroke joinstyle="miter"/>
                <v:textbox>
                  <w:txbxContent>
                    <w:p w14:paraId="192955F3" w14:textId="719B21E2" w:rsidR="00B77D09" w:rsidRPr="004E0496" w:rsidRDefault="00B77D09" w:rsidP="004E0496">
                      <w:pPr>
                        <w:jc w:val="center"/>
                        <w:rPr>
                          <w:sz w:val="28"/>
                          <w:szCs w:val="28"/>
                        </w:rPr>
                      </w:pPr>
                      <w:r w:rsidRPr="004E0496">
                        <w:rPr>
                          <w:sz w:val="28"/>
                          <w:szCs w:val="28"/>
                        </w:rPr>
                        <w:t>GBM</w:t>
                      </w:r>
                    </w:p>
                  </w:txbxContent>
                </v:textbox>
              </v:roundrect>
            </w:pict>
          </mc:Fallback>
        </mc:AlternateContent>
      </w:r>
      <w:r w:rsidR="00C87AA8">
        <w:rPr>
          <w:noProof/>
          <w:color w:val="333333"/>
        </w:rPr>
        <mc:AlternateContent>
          <mc:Choice Requires="wps">
            <w:drawing>
              <wp:anchor distT="0" distB="0" distL="114300" distR="114300" simplePos="0" relativeHeight="251658239" behindDoc="0" locked="0" layoutInCell="1" allowOverlap="1" wp14:anchorId="66FA02D3" wp14:editId="482BE122">
                <wp:simplePos x="0" y="0"/>
                <wp:positionH relativeFrom="column">
                  <wp:posOffset>26894</wp:posOffset>
                </wp:positionH>
                <wp:positionV relativeFrom="paragraph">
                  <wp:posOffset>242383</wp:posOffset>
                </wp:positionV>
                <wp:extent cx="3213847" cy="4545106"/>
                <wp:effectExtent l="12700" t="12700" r="24765" b="27305"/>
                <wp:wrapNone/>
                <wp:docPr id="34" name="Rectangle 34"/>
                <wp:cNvGraphicFramePr/>
                <a:graphic xmlns:a="http://schemas.openxmlformats.org/drawingml/2006/main">
                  <a:graphicData uri="http://schemas.microsoft.com/office/word/2010/wordprocessingShape">
                    <wps:wsp>
                      <wps:cNvSpPr/>
                      <wps:spPr>
                        <a:xfrm>
                          <a:off x="0" y="0"/>
                          <a:ext cx="3213847" cy="4545106"/>
                        </a:xfrm>
                        <a:prstGeom prst="rect">
                          <a:avLst/>
                        </a:prstGeom>
                        <a:noFill/>
                        <a:ln w="38100">
                          <a:solidFill>
                            <a:srgbClr val="9999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9F4D64" id="Rectangle 34" o:spid="_x0000_s1026" style="position:absolute;margin-left:2.1pt;margin-top:19.1pt;width:253.05pt;height:357.9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" filled="f" strokecolor="#999" strokeweight="3pt"/>
            </w:pict>
          </mc:Fallback>
        </mc:AlternateContent>
      </w:r>
    </w:p>
    <w:p w14:paraId="3465C582" w14:textId="3857219B" w:rsidR="00BE0E7B" w:rsidRDefault="005E1B3D" w:rsidP="00BE0E7B">
      <w:pPr>
        <w:pStyle w:val="Heading1"/>
        <w:rPr>
          <w:lang w:val="en-CA"/>
        </w:rPr>
      </w:pPr>
      <w:bookmarkStart w:id="29" w:name="_Toc531339266"/>
      <w:r>
        <w:rPr>
          <w:color w:val="333333"/>
        </w:rPr>
        <w:t xml:space="preserve">Supplementary Figure </w:t>
      </w:r>
      <w:r w:rsidR="0048601C">
        <w:rPr>
          <w:color w:val="333333"/>
        </w:rPr>
        <w:t>S</w:t>
      </w:r>
      <w:r w:rsidR="00C305E1">
        <w:rPr>
          <w:color w:val="333333"/>
        </w:rPr>
        <w:t>8</w:t>
      </w:r>
      <w:r w:rsidR="00B61123" w:rsidRPr="00626914">
        <w:rPr>
          <w:color w:val="333333"/>
        </w:rPr>
        <w:t xml:space="preserve">. </w:t>
      </w:r>
      <w:r w:rsidR="00B61123" w:rsidRPr="00626914">
        <w:rPr>
          <w:lang w:val="en-CA"/>
        </w:rPr>
        <w:t>Benchmark analyses: network connectivity of multi-omics signatures.</w:t>
      </w:r>
      <w:bookmarkEnd w:id="29"/>
    </w:p>
    <w:p w14:paraId="2ECBC0A0" w14:textId="6777EC76" w:rsidR="00B61123" w:rsidRPr="00247777" w:rsidRDefault="00B61123" w:rsidP="00B61123">
      <w:r w:rsidRPr="00247777">
        <w:t>Networks of the multi-omics biomarker panels identified from each method are represented for a Pearson’s correlation cut-off of |0.4|.</w:t>
      </w:r>
      <w:r w:rsidR="00C85725">
        <w:t xml:space="preserve"> The edge betweenness as computed to estimate the number of modules (depicted by the gray circles). </w:t>
      </w:r>
    </w:p>
    <w:p w14:paraId="59A976F7" w14:textId="66BB672C" w:rsidR="00EB5C79" w:rsidRDefault="00EB5C79">
      <w:pPr>
        <w:rPr>
          <w:color w:val="333333"/>
        </w:rPr>
      </w:pPr>
      <w:r>
        <w:rPr>
          <w:color w:val="333333"/>
        </w:rPr>
        <w:br w:type="page"/>
      </w:r>
    </w:p>
    <w:p w14:paraId="3E71E61D" w14:textId="77777777" w:rsidR="00B61123" w:rsidRDefault="00B61123" w:rsidP="00B61123">
      <w:pPr>
        <w:rPr>
          <w:color w:val="333333"/>
        </w:rPr>
      </w:pPr>
    </w:p>
    <w:p w14:paraId="1286452A" w14:textId="5F37098D" w:rsidR="005E1B3D" w:rsidRPr="00B849D2" w:rsidRDefault="00EB5C79" w:rsidP="00B61123">
      <w:pPr>
        <w:rPr>
          <w:color w:val="333333"/>
        </w:rPr>
      </w:pPr>
      <w:r>
        <w:rPr>
          <w:noProof/>
          <w:color w:val="333333"/>
        </w:rPr>
        <w:drawing>
          <wp:inline distT="0" distB="0" distL="0" distR="0" wp14:anchorId="06E2C0C0" wp14:editId="120A6262">
            <wp:extent cx="5943600" cy="41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OmicPanels_allcomponentplots-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07A31CB0" w14:textId="31C7F292" w:rsidR="00BE0E7B" w:rsidRDefault="005E1B3D" w:rsidP="00BE0E7B">
      <w:pPr>
        <w:pStyle w:val="Heading1"/>
        <w:rPr>
          <w:lang w:val="en-CA"/>
        </w:rPr>
      </w:pPr>
      <w:bookmarkStart w:id="30" w:name="_Toc531339267"/>
      <w:r>
        <w:rPr>
          <w:color w:val="333333"/>
        </w:rPr>
        <w:t xml:space="preserve">Supplementary Figure </w:t>
      </w:r>
      <w:r w:rsidR="0048601C">
        <w:rPr>
          <w:color w:val="333333"/>
        </w:rPr>
        <w:t>S</w:t>
      </w:r>
      <w:r w:rsidR="00C305E1">
        <w:rPr>
          <w:color w:val="333333"/>
        </w:rPr>
        <w:t>9</w:t>
      </w:r>
      <w:r w:rsidR="00B61123" w:rsidRPr="00626914">
        <w:rPr>
          <w:color w:val="333333"/>
        </w:rPr>
        <w:t xml:space="preserve">. </w:t>
      </w:r>
      <w:r w:rsidR="00B61123" w:rsidRPr="00626914">
        <w:rPr>
          <w:lang w:val="en-CA"/>
        </w:rPr>
        <w:t>Benchmark analyses:  sample plots for each multi-omics panel.</w:t>
      </w:r>
      <w:bookmarkEnd w:id="30"/>
    </w:p>
    <w:p w14:paraId="5545CE73" w14:textId="660838A6" w:rsidR="00B61123" w:rsidRPr="00247777" w:rsidRDefault="00B61123" w:rsidP="00B61123">
      <w:r w:rsidRPr="00247777">
        <w:t xml:space="preserve">As expected, a strong separation between high and low survival groups can be observed for supervised methods but not for unsupervised methods. The level of discrimination decreases when using DIABLO_full </w:t>
      </w:r>
      <w:r w:rsidR="00C85725">
        <w:t xml:space="preserve">as </w:t>
      </w:r>
      <w:r w:rsidRPr="00247777">
        <w:t>compared to DIABLO_null.</w:t>
      </w:r>
    </w:p>
    <w:p w14:paraId="720E011E" w14:textId="078578FA" w:rsidR="00D62B52" w:rsidRDefault="00D62B52">
      <w:pPr>
        <w:rPr>
          <w:color w:val="333333"/>
        </w:rPr>
      </w:pPr>
      <w:r>
        <w:rPr>
          <w:color w:val="333333"/>
        </w:rPr>
        <w:br w:type="page"/>
      </w:r>
    </w:p>
    <w:p w14:paraId="267ECD63" w14:textId="6FB413F3" w:rsidR="00D62B52" w:rsidRPr="004E0496" w:rsidRDefault="00D62B52">
      <w:r>
        <w:rPr>
          <w:rFonts w:asciiTheme="minorHAnsi" w:eastAsiaTheme="minorHAnsi" w:hAnsiTheme="minorHAnsi" w:cstheme="minorBidi"/>
          <w:noProof/>
          <w:color w:val="333333"/>
          <w:lang w:val="en-US"/>
        </w:rPr>
        <w:lastRenderedPageBreak/>
        <w:drawing>
          <wp:inline distT="0" distB="0" distL="0" distR="0" wp14:anchorId="57614A00" wp14:editId="2C6094B0">
            <wp:extent cx="5943600" cy="3713480"/>
            <wp:effectExtent l="0" t="0" r="0" b="0"/>
            <wp:docPr id="17" name="Picture 17" descr="/var/folders/ds/2cwqds5164j74_ldw09m2r4r0000gn/T/com.microsoft.Word/Content.MSO/2E8834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ds/2cwqds5164j74_ldw09m2r4r0000gn/T/com.microsoft.Word/Content.MSO/2E8834D4.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104A7BDE" w14:textId="6B088F88" w:rsidR="00D62B52" w:rsidRDefault="00D62B52" w:rsidP="00D62B52">
      <w:pPr>
        <w:pStyle w:val="Heading1"/>
      </w:pPr>
      <w:bookmarkStart w:id="31" w:name="_Toc531339268"/>
      <w:r>
        <w:rPr>
          <w:color w:val="333333"/>
        </w:rPr>
        <w:t>Supplementary Figure S</w:t>
      </w:r>
      <w:r w:rsidR="00C305E1">
        <w:rPr>
          <w:color w:val="333333"/>
        </w:rPr>
        <w:t>10</w:t>
      </w:r>
      <w:r w:rsidRPr="00626914">
        <w:rPr>
          <w:color w:val="333333"/>
        </w:rPr>
        <w:t xml:space="preserve">. </w:t>
      </w:r>
      <w:r>
        <w:t>Internal validation of high and low phenotypic groups for all method in the benchmarking experiments.</w:t>
      </w:r>
      <w:bookmarkEnd w:id="31"/>
    </w:p>
    <w:p w14:paraId="0B06A675" w14:textId="3AF6BF31" w:rsidR="00C85725" w:rsidRPr="00AD6C37" w:rsidRDefault="00C85725" w:rsidP="00C85725">
      <w:pPr>
        <w:rPr>
          <w:rFonts w:ascii="Helvetica" w:hAnsi="Helvetica"/>
          <w:sz w:val="20"/>
          <w:szCs w:val="20"/>
        </w:rPr>
      </w:pPr>
      <w:r>
        <w:rPr>
          <w:rFonts w:ascii="Helvetica" w:hAnsi="Helvetica"/>
          <w:color w:val="000000"/>
          <w:sz w:val="20"/>
          <w:szCs w:val="20"/>
        </w:rPr>
        <w:t>Th</w:t>
      </w:r>
      <w:r w:rsidRPr="00AD6C37">
        <w:rPr>
          <w:rFonts w:ascii="Helvetica" w:hAnsi="Helvetica"/>
          <w:color w:val="000000"/>
          <w:sz w:val="20"/>
          <w:szCs w:val="20"/>
        </w:rPr>
        <w:t>e silhouette for each dat</w:t>
      </w:r>
      <w:r w:rsidR="00935F66">
        <w:rPr>
          <w:rFonts w:ascii="Helvetica" w:hAnsi="Helvetica"/>
          <w:color w:val="000000"/>
          <w:sz w:val="20"/>
          <w:szCs w:val="20"/>
        </w:rPr>
        <w:t>a</w:t>
      </w:r>
      <w:r w:rsidRPr="00AD6C37">
        <w:rPr>
          <w:rFonts w:ascii="Helvetica" w:hAnsi="Helvetica"/>
          <w:color w:val="000000"/>
          <w:sz w:val="20"/>
          <w:szCs w:val="20"/>
        </w:rPr>
        <w:t xml:space="preserve"> </w:t>
      </w:r>
      <w:r w:rsidRPr="00AD6C37">
        <w:rPr>
          <w:rFonts w:ascii="Helvetica" w:hAnsi="Helvetica"/>
          <w:i/>
          <w:color w:val="000000"/>
          <w:sz w:val="20"/>
          <w:szCs w:val="20"/>
        </w:rPr>
        <w:t>i</w:t>
      </w:r>
      <w:r w:rsidRPr="00AD6C37">
        <w:rPr>
          <w:rFonts w:ascii="Helvetica" w:hAnsi="Helvetica"/>
          <w:color w:val="000000"/>
          <w:sz w:val="20"/>
          <w:szCs w:val="20"/>
        </w:rPr>
        <w:t xml:space="preserve">, </w:t>
      </w:r>
      <w:r>
        <w:rPr>
          <w:rFonts w:ascii="Helvetica" w:hAnsi="Helvetica"/>
          <w:color w:val="000000"/>
          <w:sz w:val="20"/>
          <w:szCs w:val="20"/>
        </w:rPr>
        <w:t>was</w:t>
      </w:r>
      <w:r w:rsidRPr="00AD6C37">
        <w:rPr>
          <w:rFonts w:ascii="Helvetica" w:hAnsi="Helvetica"/>
          <w:color w:val="000000"/>
          <w:sz w:val="20"/>
          <w:szCs w:val="20"/>
        </w:rPr>
        <w:t xml:space="preserve"> computed as the normalized difference between two average distances (</w:t>
      </w:r>
      <w:r w:rsidRPr="00AD6C37">
        <w:rPr>
          <w:rFonts w:ascii="Helvetica" w:hAnsi="Helvetica"/>
          <w:i/>
          <w:color w:val="000000"/>
          <w:sz w:val="20"/>
          <w:szCs w:val="20"/>
        </w:rPr>
        <w:t>a</w:t>
      </w:r>
      <w:r w:rsidRPr="00AD6C37">
        <w:rPr>
          <w:rFonts w:ascii="Helvetica" w:hAnsi="Helvetica"/>
          <w:i/>
          <w:color w:val="000000"/>
          <w:sz w:val="20"/>
          <w:szCs w:val="20"/>
          <w:vertAlign w:val="subscript"/>
        </w:rPr>
        <w:t>i</w:t>
      </w:r>
      <w:r w:rsidRPr="00AD6C37">
        <w:rPr>
          <w:rFonts w:ascii="Helvetica" w:hAnsi="Helvetica"/>
          <w:color w:val="000000"/>
          <w:sz w:val="20"/>
          <w:szCs w:val="20"/>
          <w:vertAlign w:val="subscript"/>
        </w:rPr>
        <w:t xml:space="preserve"> </w:t>
      </w:r>
      <w:r w:rsidRPr="00AD6C37">
        <w:rPr>
          <w:rFonts w:ascii="Helvetica" w:hAnsi="Helvetica"/>
          <w:color w:val="000000"/>
          <w:sz w:val="20"/>
          <w:szCs w:val="20"/>
        </w:rPr>
        <w:t xml:space="preserve">and </w:t>
      </w:r>
      <w:r w:rsidRPr="00AD6C37">
        <w:rPr>
          <w:rFonts w:ascii="Helvetica" w:hAnsi="Helvetica"/>
          <w:i/>
          <w:color w:val="000000"/>
          <w:sz w:val="20"/>
          <w:szCs w:val="20"/>
        </w:rPr>
        <w:t>b</w:t>
      </w:r>
      <w:r w:rsidRPr="00AD6C37">
        <w:rPr>
          <w:rFonts w:ascii="Helvetica" w:hAnsi="Helvetica"/>
          <w:i/>
          <w:color w:val="000000"/>
          <w:sz w:val="20"/>
          <w:szCs w:val="20"/>
          <w:vertAlign w:val="subscript"/>
        </w:rPr>
        <w:t>i</w:t>
      </w:r>
      <w:r w:rsidRPr="00AD6C37">
        <w:rPr>
          <w:rFonts w:ascii="Helvetica" w:hAnsi="Helvetica"/>
          <w:color w:val="000000"/>
          <w:sz w:val="20"/>
          <w:szCs w:val="20"/>
        </w:rPr>
        <w:t xml:space="preserve">), where </w:t>
      </w:r>
      <w:r w:rsidRPr="00AD6C37">
        <w:rPr>
          <w:rFonts w:ascii="Helvetica" w:hAnsi="Helvetica"/>
          <w:i/>
          <w:color w:val="000000"/>
          <w:sz w:val="20"/>
          <w:szCs w:val="20"/>
        </w:rPr>
        <w:t>a</w:t>
      </w:r>
      <w:r w:rsidRPr="00AD6C37">
        <w:rPr>
          <w:rFonts w:ascii="Helvetica" w:hAnsi="Helvetica"/>
          <w:i/>
          <w:color w:val="000000"/>
          <w:sz w:val="20"/>
          <w:szCs w:val="20"/>
          <w:vertAlign w:val="subscript"/>
        </w:rPr>
        <w:t>i</w:t>
      </w:r>
      <w:r w:rsidRPr="00AD6C37">
        <w:rPr>
          <w:rFonts w:ascii="Helvetica" w:hAnsi="Helvetica"/>
          <w:color w:val="000000"/>
          <w:sz w:val="20"/>
          <w:szCs w:val="20"/>
        </w:rPr>
        <w:t xml:space="preserve"> is the average distance between </w:t>
      </w:r>
      <w:r w:rsidRPr="00AD6C37">
        <w:rPr>
          <w:rFonts w:ascii="Helvetica" w:hAnsi="Helvetica"/>
          <w:i/>
          <w:color w:val="000000"/>
          <w:sz w:val="20"/>
          <w:szCs w:val="20"/>
        </w:rPr>
        <w:t>i</w:t>
      </w:r>
      <w:r w:rsidRPr="00AD6C37">
        <w:rPr>
          <w:rFonts w:ascii="Helvetica" w:hAnsi="Helvetica"/>
          <w:color w:val="000000"/>
          <w:sz w:val="20"/>
          <w:szCs w:val="20"/>
        </w:rPr>
        <w:t xml:space="preserve"> and all points within its own cluster and </w:t>
      </w:r>
      <w:r w:rsidRPr="00AD6C37">
        <w:rPr>
          <w:rFonts w:ascii="Helvetica" w:hAnsi="Helvetica"/>
          <w:i/>
          <w:color w:val="000000"/>
          <w:sz w:val="20"/>
          <w:szCs w:val="20"/>
        </w:rPr>
        <w:t>bi</w:t>
      </w:r>
      <w:r w:rsidRPr="00AD6C37">
        <w:rPr>
          <w:rFonts w:ascii="Helvetica" w:hAnsi="Helvetica"/>
          <w:color w:val="000000"/>
          <w:sz w:val="20"/>
          <w:szCs w:val="20"/>
        </w:rPr>
        <w:t xml:space="preserve"> is the average distance between </w:t>
      </w:r>
      <w:r w:rsidRPr="00AD6C37">
        <w:rPr>
          <w:rFonts w:ascii="Helvetica" w:hAnsi="Helvetica"/>
          <w:i/>
          <w:color w:val="000000"/>
          <w:sz w:val="20"/>
          <w:szCs w:val="20"/>
        </w:rPr>
        <w:t>i</w:t>
      </w:r>
      <w:r w:rsidRPr="00AD6C37">
        <w:rPr>
          <w:rFonts w:ascii="Helvetica" w:hAnsi="Helvetica"/>
          <w:color w:val="000000"/>
          <w:sz w:val="20"/>
          <w:szCs w:val="20"/>
        </w:rPr>
        <w:t xml:space="preserve"> and all points that are not in its cluster (</w:t>
      </w:r>
      <m:oMath>
        <m:r>
          <w:rPr>
            <w:rFonts w:ascii="Cambria Math" w:hAnsi="Cambria Math"/>
            <w:sz w:val="20"/>
            <w:szCs w:val="20"/>
          </w:rPr>
          <m:t>s</m:t>
        </m:r>
        <m:d>
          <m:dPr>
            <m:ctrlPr>
              <w:rPr>
                <w:rFonts w:ascii="Cambria Math" w:hAnsi="Cambria Math"/>
                <w:i/>
                <w:sz w:val="20"/>
                <w:szCs w:val="20"/>
              </w:rPr>
            </m:ctrlPr>
          </m:dPr>
          <m:e>
            <m:r>
              <w:rPr>
                <w:rFonts w:ascii="Cambria Math" w:hAnsi="Cambria Math"/>
                <w:sz w:val="20"/>
                <w:szCs w:val="20"/>
              </w:rPr>
              <m:t>i</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b</m:t>
            </m:r>
            <m:d>
              <m:dPr>
                <m:ctrlPr>
                  <w:rPr>
                    <w:rFonts w:ascii="Cambria Math" w:hAnsi="Cambria Math"/>
                    <w:i/>
                    <w:sz w:val="20"/>
                    <w:szCs w:val="20"/>
                  </w:rPr>
                </m:ctrlPr>
              </m:dPr>
              <m:e>
                <m:r>
                  <w:rPr>
                    <w:rFonts w:ascii="Cambria Math" w:hAnsi="Cambria Math"/>
                    <w:sz w:val="20"/>
                    <w:szCs w:val="20"/>
                  </w:rPr>
                  <m:t>i</m:t>
                </m:r>
              </m:e>
            </m:d>
            <m:r>
              <w:rPr>
                <w:rFonts w:ascii="Cambria Math" w:hAnsi="Cambria Math"/>
                <w:sz w:val="20"/>
                <w:szCs w:val="20"/>
              </w:rPr>
              <m:t>-a(i)</m:t>
            </m:r>
          </m:num>
          <m:den>
            <m:r>
              <m:rPr>
                <m:sty m:val="p"/>
              </m:rPr>
              <w:rPr>
                <w:rFonts w:ascii="Cambria Math" w:hAnsi="Cambria Math"/>
                <w:sz w:val="20"/>
                <w:szCs w:val="20"/>
              </w:rPr>
              <m:t>max⁡</m:t>
            </m:r>
            <m:r>
              <w:rPr>
                <w:rFonts w:ascii="Cambria Math" w:hAnsi="Cambria Math"/>
                <w:sz w:val="20"/>
                <w:szCs w:val="20"/>
              </w:rPr>
              <m:t>{a</m:t>
            </m:r>
            <m:d>
              <m:dPr>
                <m:ctrlPr>
                  <w:rPr>
                    <w:rFonts w:ascii="Cambria Math" w:hAnsi="Cambria Math"/>
                    <w:i/>
                    <w:sz w:val="20"/>
                    <w:szCs w:val="20"/>
                  </w:rPr>
                </m:ctrlPr>
              </m:dPr>
              <m:e>
                <m:r>
                  <w:rPr>
                    <w:rFonts w:ascii="Cambria Math" w:hAnsi="Cambria Math"/>
                    <w:sz w:val="20"/>
                    <w:szCs w:val="20"/>
                  </w:rPr>
                  <m:t>i</m:t>
                </m:r>
              </m:e>
            </m:d>
            <m:r>
              <w:rPr>
                <w:rFonts w:ascii="Cambria Math" w:hAnsi="Cambria Math"/>
                <w:sz w:val="20"/>
                <w:szCs w:val="20"/>
              </w:rPr>
              <m:t>, b(i)}</m:t>
            </m:r>
          </m:den>
        </m:f>
      </m:oMath>
      <w:r w:rsidRPr="00AD6C37">
        <w:rPr>
          <w:rFonts w:ascii="Helvetica" w:hAnsi="Helvetica"/>
          <w:color w:val="000000"/>
          <w:sz w:val="20"/>
          <w:szCs w:val="20"/>
        </w:rPr>
        <w:t xml:space="preserve">). The silhouette ranges from -1 to 1, 1 being a strong indicator of cluster membership and -1 being a weak indicator of cluster membership. As can be observed, the supervised methods show stronger silhouette coefficients </w:t>
      </w:r>
      <w:r>
        <w:rPr>
          <w:rFonts w:ascii="Helvetica" w:hAnsi="Helvetica"/>
          <w:color w:val="000000"/>
          <w:sz w:val="20"/>
          <w:szCs w:val="20"/>
        </w:rPr>
        <w:t>as compared to</w:t>
      </w:r>
      <w:r w:rsidRPr="00AD6C37">
        <w:rPr>
          <w:rFonts w:ascii="Helvetica" w:hAnsi="Helvetica"/>
          <w:color w:val="000000"/>
          <w:sz w:val="20"/>
          <w:szCs w:val="20"/>
        </w:rPr>
        <w:t xml:space="preserve"> unsupervised methods. This is because the principal components are associated with the phenotype of interest. DIABLO_Null consistently out-performed the methods with a higher average silhouette coefficient with respect to both phenotypic groups (high and low survival). The silhouette coefficients for the other methods </w:t>
      </w:r>
      <w:r>
        <w:rPr>
          <w:rFonts w:ascii="Helvetica" w:hAnsi="Helvetica"/>
          <w:color w:val="000000"/>
          <w:sz w:val="20"/>
          <w:szCs w:val="20"/>
        </w:rPr>
        <w:t>were</w:t>
      </w:r>
      <w:r w:rsidRPr="00AD6C37">
        <w:rPr>
          <w:rFonts w:ascii="Helvetica" w:hAnsi="Helvetica"/>
          <w:color w:val="000000"/>
          <w:sz w:val="20"/>
          <w:szCs w:val="20"/>
        </w:rPr>
        <w:t xml:space="preserve"> variable, however, whether this translates to a lower predictive performance in independent test data remains to be observed.</w:t>
      </w:r>
    </w:p>
    <w:p w14:paraId="0C75EA55" w14:textId="22AB858A" w:rsidR="00C85725" w:rsidRDefault="00C85725">
      <w:pPr>
        <w:rPr>
          <w:color w:val="333333"/>
        </w:rPr>
      </w:pPr>
    </w:p>
    <w:p w14:paraId="292EBDA0" w14:textId="77777777" w:rsidR="00C85725" w:rsidRDefault="00C85725">
      <w:pPr>
        <w:rPr>
          <w:color w:val="333333"/>
        </w:rPr>
      </w:pPr>
    </w:p>
    <w:p w14:paraId="6D171CA2" w14:textId="2AB2662B" w:rsidR="00D62B52" w:rsidRDefault="00D62B52">
      <w:pPr>
        <w:rPr>
          <w:color w:val="333333"/>
        </w:rPr>
      </w:pPr>
      <w:r>
        <w:rPr>
          <w:color w:val="333333"/>
        </w:rPr>
        <w:br w:type="page"/>
      </w:r>
    </w:p>
    <w:p w14:paraId="19064814" w14:textId="77777777" w:rsidR="00B61123" w:rsidRDefault="00B61123" w:rsidP="00B61123">
      <w:pPr>
        <w:rPr>
          <w:color w:val="333333"/>
        </w:rPr>
      </w:pPr>
    </w:p>
    <w:p w14:paraId="21E7A4F1" w14:textId="5CFFE3BB" w:rsidR="005E1B3D" w:rsidRPr="00B849D2" w:rsidRDefault="005E1B3D" w:rsidP="00B61123">
      <w:pPr>
        <w:rPr>
          <w:color w:val="333333"/>
        </w:rPr>
      </w:pPr>
      <w:r>
        <w:rPr>
          <w:noProof/>
          <w:color w:val="333333"/>
        </w:rPr>
        <w:drawing>
          <wp:inline distT="0" distB="0" distL="0" distR="0" wp14:anchorId="3BA6797D" wp14:editId="534A1B23">
            <wp:extent cx="5938520" cy="5707380"/>
            <wp:effectExtent l="0" t="0" r="5080" b="7620"/>
            <wp:docPr id="11" name="Picture 11" descr="Supplementary%20Information/S7%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pplementary%20Information/S7%20Fig.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520" cy="5707380"/>
                    </a:xfrm>
                    <a:prstGeom prst="rect">
                      <a:avLst/>
                    </a:prstGeom>
                    <a:noFill/>
                    <a:ln>
                      <a:noFill/>
                    </a:ln>
                  </pic:spPr>
                </pic:pic>
              </a:graphicData>
            </a:graphic>
          </wp:inline>
        </w:drawing>
      </w:r>
    </w:p>
    <w:p w14:paraId="2EA905B8" w14:textId="2711850E" w:rsidR="00BE0E7B" w:rsidRDefault="005E1B3D" w:rsidP="00BE0E7B">
      <w:pPr>
        <w:pStyle w:val="Heading1"/>
      </w:pPr>
      <w:bookmarkStart w:id="32" w:name="_Toc531339269"/>
      <w:r>
        <w:rPr>
          <w:color w:val="333333"/>
        </w:rPr>
        <w:t>Supplementary Figure S</w:t>
      </w:r>
      <w:r w:rsidR="0045000A">
        <w:rPr>
          <w:color w:val="333333"/>
        </w:rPr>
        <w:t>1</w:t>
      </w:r>
      <w:r w:rsidR="00C305E1">
        <w:rPr>
          <w:color w:val="333333"/>
        </w:rPr>
        <w:t>1</w:t>
      </w:r>
      <w:r w:rsidR="00B61123" w:rsidRPr="00626914">
        <w:rPr>
          <w:color w:val="333333"/>
        </w:rPr>
        <w:t xml:space="preserve">. </w:t>
      </w:r>
      <w:r w:rsidR="00B61123" w:rsidRPr="00626914">
        <w:t>A standard DIABLO workflow.</w:t>
      </w:r>
      <w:bookmarkEnd w:id="32"/>
    </w:p>
    <w:p w14:paraId="1E4DD8F5" w14:textId="254D3F98" w:rsidR="00B61123" w:rsidRPr="00247777" w:rsidRDefault="00B61123" w:rsidP="00B61123">
      <w:pPr>
        <w:rPr>
          <w:b/>
        </w:rPr>
      </w:pPr>
      <w:r w:rsidRPr="00247777">
        <w:t>The first step inputs multiple omics datasets measured on the same individuals, that were previously normalized and filtered</w:t>
      </w:r>
      <w:proofErr w:type="gramStart"/>
      <w:r w:rsidRPr="00247777">
        <w:t>, ,</w:t>
      </w:r>
      <w:proofErr w:type="gramEnd"/>
      <w:r w:rsidRPr="00247777">
        <w:t xml:space="preserve"> along with the phenotype information indicating the class membership of each sample (two or more groups). Optional preprocessing steps include multilevel transformation for repeated measures study designs and pathway module summary transformations. DIABLO is a multivariate dimension reduction method that seeks for latent components – linear combinations of variables from each omics dataset, that are maximally correlated as specified by a design matrix (see Methods section). The identification of a multi-omics panel is obtained with </w:t>
      </w:r>
      <w:r w:rsidRPr="00247777">
        <w:rPr>
          <w:rFonts w:eastAsia="Xingkai SC Light"/>
        </w:rPr>
        <w:t>l</w:t>
      </w:r>
      <w:r w:rsidRPr="00247777">
        <w:rPr>
          <w:rFonts w:eastAsia="Xingkai SC Light"/>
          <w:vertAlign w:val="subscript"/>
        </w:rPr>
        <w:t xml:space="preserve">1 </w:t>
      </w:r>
      <w:r w:rsidRPr="00247777">
        <w:rPr>
          <w:rFonts w:eastAsia="Xingkai SC Light"/>
        </w:rPr>
        <w:t xml:space="preserve">penalties in the model that shrink the variable coefficients defining the components to zero. </w:t>
      </w:r>
      <w:r w:rsidRPr="00247777">
        <w:t xml:space="preserve">Numerous visualizations are proposed to provide insights into the multi-omics panel and guide the interpretation of the selected omics variables, including sample and variable plots. Downstream analysis </w:t>
      </w:r>
      <w:proofErr w:type="gramStart"/>
      <w:r w:rsidRPr="00247777">
        <w:t>include</w:t>
      </w:r>
      <w:proofErr w:type="gramEnd"/>
      <w:r w:rsidRPr="00247777">
        <w:t xml:space="preserve"> gene set enrichment analysis. </w:t>
      </w:r>
    </w:p>
    <w:p w14:paraId="2B88E8A0" w14:textId="77777777" w:rsidR="00B61123" w:rsidRDefault="00B61123" w:rsidP="00B61123">
      <w:pPr>
        <w:rPr>
          <w:color w:val="333333"/>
        </w:rPr>
      </w:pPr>
    </w:p>
    <w:p w14:paraId="5FD06ADA" w14:textId="197A52C5" w:rsidR="005E1B3D" w:rsidRPr="00B849D2" w:rsidRDefault="005E1B3D" w:rsidP="00B61123">
      <w:pPr>
        <w:rPr>
          <w:color w:val="333333"/>
        </w:rPr>
      </w:pPr>
      <w:r>
        <w:rPr>
          <w:noProof/>
          <w:color w:val="333333"/>
        </w:rPr>
        <w:drawing>
          <wp:inline distT="0" distB="0" distL="0" distR="0" wp14:anchorId="6DE9B708" wp14:editId="1F5EF8C5">
            <wp:extent cx="5938520" cy="2964180"/>
            <wp:effectExtent l="0" t="0" r="5080" b="7620"/>
            <wp:docPr id="13" name="Picture 13" descr="Supplementary%20Information/S8%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lementary%20Information/S8%20Fi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8520" cy="2964180"/>
                    </a:xfrm>
                    <a:prstGeom prst="rect">
                      <a:avLst/>
                    </a:prstGeom>
                    <a:noFill/>
                    <a:ln>
                      <a:noFill/>
                    </a:ln>
                  </pic:spPr>
                </pic:pic>
              </a:graphicData>
            </a:graphic>
          </wp:inline>
        </w:drawing>
      </w:r>
    </w:p>
    <w:p w14:paraId="1298BA7E" w14:textId="2DA7AC49" w:rsidR="00BE0E7B" w:rsidRDefault="005E1B3D" w:rsidP="00BE0E7B">
      <w:pPr>
        <w:pStyle w:val="Heading1"/>
      </w:pPr>
      <w:bookmarkStart w:id="33" w:name="_Toc531339270"/>
      <w:r>
        <w:rPr>
          <w:color w:val="333333"/>
        </w:rPr>
        <w:t>Supplementary Figure S</w:t>
      </w:r>
      <w:r w:rsidR="0045000A">
        <w:rPr>
          <w:color w:val="333333"/>
        </w:rPr>
        <w:t>1</w:t>
      </w:r>
      <w:r w:rsidR="00C305E1">
        <w:rPr>
          <w:color w:val="333333"/>
        </w:rPr>
        <w:t>2</w:t>
      </w:r>
      <w:r w:rsidR="00B61123" w:rsidRPr="00626914">
        <w:rPr>
          <w:color w:val="333333"/>
        </w:rPr>
        <w:t xml:space="preserve">. </w:t>
      </w:r>
      <w:r w:rsidR="00B61123" w:rsidRPr="00626914">
        <w:t>Breast cancer multi omics study: optimal multi-omics biomarker panel for PAM50 subtypes.</w:t>
      </w:r>
      <w:bookmarkEnd w:id="33"/>
    </w:p>
    <w:p w14:paraId="3E510FC0" w14:textId="39E7ED32" w:rsidR="0045000A" w:rsidRDefault="00B61123" w:rsidP="00B61123">
      <w:r w:rsidRPr="00247777">
        <w:t>A grid was used to identify the optimal combination of variables select from each omics datasets. The following grid values was used for each omics dataset: mRNA = [5, 10, 15, 20], miRNA = [5, 10, 15, 20], CpGs = [5, 10, 15, 20], Proteins = [5, 10, 15, 20], across 3 components. The centroids distance measure was used to compute the error rate</w:t>
      </w:r>
      <w:r w:rsidRPr="00247777">
        <w:fldChar w:fldCharType="begin"/>
      </w:r>
      <w:r w:rsidR="006D03B3">
        <w:instrText xml:space="preserve"> ADDIN ZOTERO_ITEM CSL_CITATION {"citationID":"a13uab1kha8","properties":{"formattedCitation":"(Rohart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247777">
        <w:fldChar w:fldCharType="separate"/>
      </w:r>
      <w:r w:rsidR="006D03B3" w:rsidRPr="006D03B3">
        <w:rPr>
          <w:rFonts w:ascii="Calibri"/>
        </w:rPr>
        <w:t xml:space="preserve">(Rohart </w:t>
      </w:r>
      <w:r w:rsidR="006D03B3" w:rsidRPr="006D03B3">
        <w:rPr>
          <w:rFonts w:ascii="Calibri"/>
          <w:i/>
          <w:iCs/>
        </w:rPr>
        <w:t>et al.</w:t>
      </w:r>
      <w:r w:rsidR="006D03B3" w:rsidRPr="006D03B3">
        <w:rPr>
          <w:rFonts w:ascii="Calibri"/>
        </w:rPr>
        <w:t>, 2017)</w:t>
      </w:r>
      <w:r w:rsidRPr="00247777">
        <w:fldChar w:fldCharType="end"/>
      </w:r>
      <w:r w:rsidRPr="00247777">
        <w:t>. The optimal multi-omics panel consisted of 20 mRNAs, 20 miRNAs, 15 CpGs and 15 proteins on component 1, 5 mRNAs, 5 miRNAs, 5 CpGs and 20 proteins on component 2, and 20 mRNAs, 20 miRNAs, 5 CpGs and 20 proteins on component 3.</w:t>
      </w:r>
    </w:p>
    <w:p w14:paraId="1183617F" w14:textId="03A0A47D" w:rsidR="0045000A" w:rsidRDefault="0045000A">
      <w:r>
        <w:br w:type="page"/>
      </w:r>
    </w:p>
    <w:p w14:paraId="44D306A2" w14:textId="180FEF58" w:rsidR="00F5132E" w:rsidRDefault="00F5132E">
      <w:r>
        <w:rPr>
          <w:noProof/>
        </w:rPr>
        <w:lastRenderedPageBreak/>
        <w:drawing>
          <wp:inline distT="0" distB="0" distL="0" distR="0" wp14:anchorId="365DD05F" wp14:editId="49A541FC">
            <wp:extent cx="5943600" cy="7726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caPanel_features-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726680"/>
                    </a:xfrm>
                    <a:prstGeom prst="rect">
                      <a:avLst/>
                    </a:prstGeom>
                  </pic:spPr>
                </pic:pic>
              </a:graphicData>
            </a:graphic>
          </wp:inline>
        </w:drawing>
      </w:r>
    </w:p>
    <w:p w14:paraId="1F1563B8" w14:textId="0199773E" w:rsidR="00F5132E" w:rsidRDefault="0045000A" w:rsidP="0045000A">
      <w:pPr>
        <w:pStyle w:val="Heading1"/>
      </w:pPr>
      <w:bookmarkStart w:id="34" w:name="_Toc531339271"/>
      <w:r>
        <w:rPr>
          <w:color w:val="333333"/>
        </w:rPr>
        <w:lastRenderedPageBreak/>
        <w:t>Supplementary Figure S1</w:t>
      </w:r>
      <w:r w:rsidR="00C305E1">
        <w:rPr>
          <w:color w:val="333333"/>
        </w:rPr>
        <w:t>3</w:t>
      </w:r>
      <w:r w:rsidRPr="00626914">
        <w:rPr>
          <w:color w:val="333333"/>
        </w:rPr>
        <w:t xml:space="preserve">. </w:t>
      </w:r>
      <w:r>
        <w:t xml:space="preserve">Variable importance plots for the </w:t>
      </w:r>
      <w:r w:rsidR="00F5132E">
        <w:t>breast cancer multi-omics biomarker panel.</w:t>
      </w:r>
      <w:bookmarkEnd w:id="34"/>
    </w:p>
    <w:p w14:paraId="6F9CBE7F" w14:textId="400560FC" w:rsidR="000B0F0B" w:rsidRDefault="000B0F0B">
      <w:r>
        <w:t>The variable importance based on the absolute value of the weights on t</w:t>
      </w:r>
      <w:r w:rsidR="000448DE">
        <w:t xml:space="preserve">he </w:t>
      </w:r>
      <w:r>
        <w:t>loading vectors were plotted for each omic-type as part of the multi-omics biomarker panel predictive of PAM50 breast cancer subtypes identified using DIABLO_full.</w:t>
      </w:r>
      <w:r w:rsidR="000448DE">
        <w:t xml:space="preserve"> Each variable is color-code based on its existence in databases that associate variables with breast cancer. Variables in black have no known associations in curated biological datasets with respect to breast cancer.</w:t>
      </w:r>
    </w:p>
    <w:p w14:paraId="527D9A5A" w14:textId="77777777" w:rsidR="000B0F0B" w:rsidRDefault="000B0F0B"/>
    <w:p w14:paraId="69AF85DE" w14:textId="77777777" w:rsidR="00885197" w:rsidRDefault="00F5132E">
      <w:r>
        <w:br w:type="page"/>
      </w:r>
    </w:p>
    <w:p w14:paraId="21687CA6" w14:textId="77777777" w:rsidR="00885197" w:rsidRDefault="00885197"/>
    <w:p w14:paraId="7168E899" w14:textId="2549647C" w:rsidR="00885197" w:rsidRDefault="00885197">
      <w:r>
        <w:rPr>
          <w:noProof/>
        </w:rPr>
        <w:drawing>
          <wp:inline distT="0" distB="0" distL="0" distR="0" wp14:anchorId="0BA09ED9" wp14:editId="4ED07632">
            <wp:extent cx="5943600" cy="384605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mplePlots_trainEllipses_testPoints-1.png"/>
                    <pic:cNvPicPr/>
                  </pic:nvPicPr>
                  <pic:blipFill rotWithShape="1">
                    <a:blip r:embed="rId26" cstate="print">
                      <a:extLst>
                        <a:ext uri="{28A0092B-C50C-407E-A947-70E740481C1C}">
                          <a14:useLocalDpi xmlns:a14="http://schemas.microsoft.com/office/drawing/2010/main" val="0"/>
                        </a:ext>
                      </a:extLst>
                    </a:blip>
                    <a:srcRect t="50223"/>
                    <a:stretch/>
                  </pic:blipFill>
                  <pic:spPr bwMode="auto">
                    <a:xfrm>
                      <a:off x="0" y="0"/>
                      <a:ext cx="5943600" cy="3846055"/>
                    </a:xfrm>
                    <a:prstGeom prst="rect">
                      <a:avLst/>
                    </a:prstGeom>
                    <a:ln>
                      <a:noFill/>
                    </a:ln>
                    <a:extLst>
                      <a:ext uri="{53640926-AAD7-44D8-BBD7-CCE9431645EC}">
                        <a14:shadowObscured xmlns:a14="http://schemas.microsoft.com/office/drawing/2010/main"/>
                      </a:ext>
                    </a:extLst>
                  </pic:spPr>
                </pic:pic>
              </a:graphicData>
            </a:graphic>
          </wp:inline>
        </w:drawing>
      </w:r>
    </w:p>
    <w:p w14:paraId="097066F7" w14:textId="5D64E4DF" w:rsidR="00885197" w:rsidRDefault="00885197" w:rsidP="00885197">
      <w:pPr>
        <w:pStyle w:val="Heading1"/>
      </w:pPr>
      <w:bookmarkStart w:id="35" w:name="_Toc531339272"/>
      <w:r>
        <w:rPr>
          <w:color w:val="333333"/>
        </w:rPr>
        <w:t>Supplementary Figure S14</w:t>
      </w:r>
      <w:r w:rsidRPr="00626914">
        <w:rPr>
          <w:color w:val="333333"/>
        </w:rPr>
        <w:t xml:space="preserve">. </w:t>
      </w:r>
      <w:r>
        <w:t>Omic-specific component plots.</w:t>
      </w:r>
      <w:bookmarkEnd w:id="35"/>
    </w:p>
    <w:p w14:paraId="73C8DBD1" w14:textId="47972B94" w:rsidR="00885197" w:rsidRDefault="00B77D09">
      <w:r>
        <w:t xml:space="preserve">Component plots for each omic dataset depicting the clustering of subjects </w:t>
      </w:r>
      <w:r w:rsidR="0063261D">
        <w:t>with respect to the PAM50 subtypes.</w:t>
      </w:r>
      <w:r w:rsidR="00123523">
        <w:t xml:space="preserve"> The 95% confidence ellipses are based on the training model and superimposed with test data.</w:t>
      </w:r>
    </w:p>
    <w:p w14:paraId="231CBEF2" w14:textId="77777777" w:rsidR="00885197" w:rsidRDefault="00885197"/>
    <w:p w14:paraId="2C20B68D" w14:textId="7BA5CFAB" w:rsidR="00885197" w:rsidRDefault="00885197">
      <w:r>
        <w:br w:type="page"/>
      </w:r>
    </w:p>
    <w:p w14:paraId="483A8252" w14:textId="07A6650D" w:rsidR="00885197" w:rsidRDefault="00885197"/>
    <w:p w14:paraId="157F4E5C" w14:textId="77777777" w:rsidR="00885197" w:rsidRDefault="00885197"/>
    <w:p w14:paraId="02E3B4F1" w14:textId="77777777" w:rsidR="00F5132E" w:rsidRDefault="00F5132E">
      <w:pPr>
        <w:rPr>
          <w:rFonts w:asciiTheme="majorHAnsi" w:eastAsiaTheme="majorEastAsia" w:hAnsiTheme="majorHAnsi" w:cstheme="majorBidi"/>
          <w:color w:val="2F5496" w:themeColor="accent1" w:themeShade="BF"/>
          <w:sz w:val="32"/>
          <w:szCs w:val="32"/>
          <w:lang w:val="en-US"/>
        </w:rPr>
      </w:pPr>
    </w:p>
    <w:p w14:paraId="0DB046A8" w14:textId="7821F48B" w:rsidR="00F5132E" w:rsidRDefault="00F5132E">
      <w:r>
        <w:rPr>
          <w:noProof/>
        </w:rPr>
        <w:drawing>
          <wp:inline distT="0" distB="0" distL="0" distR="0" wp14:anchorId="49AF6392" wp14:editId="7EF7F2BB">
            <wp:extent cx="5053374" cy="6316718"/>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tmap_brca-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4205" cy="6317757"/>
                    </a:xfrm>
                    <a:prstGeom prst="rect">
                      <a:avLst/>
                    </a:prstGeom>
                  </pic:spPr>
                </pic:pic>
              </a:graphicData>
            </a:graphic>
          </wp:inline>
        </w:drawing>
      </w:r>
    </w:p>
    <w:p w14:paraId="5D8D8007" w14:textId="4CFC0EDF" w:rsidR="00F5132E" w:rsidRDefault="00F5132E" w:rsidP="00F5132E">
      <w:pPr>
        <w:pStyle w:val="Heading1"/>
      </w:pPr>
      <w:bookmarkStart w:id="36" w:name="_Toc531339273"/>
      <w:r>
        <w:rPr>
          <w:color w:val="333333"/>
        </w:rPr>
        <w:t>Supplementary Figure S1</w:t>
      </w:r>
      <w:r w:rsidR="00885197">
        <w:rPr>
          <w:color w:val="333333"/>
        </w:rPr>
        <w:t>5</w:t>
      </w:r>
      <w:r w:rsidRPr="00626914">
        <w:rPr>
          <w:color w:val="333333"/>
        </w:rPr>
        <w:t xml:space="preserve">. </w:t>
      </w:r>
      <w:r>
        <w:t>Heatmap of scaled expression of the variables identified in the multi-omics biomarker panels.</w:t>
      </w:r>
      <w:bookmarkEnd w:id="36"/>
    </w:p>
    <w:p w14:paraId="5011FFC1" w14:textId="60901CC4" w:rsidR="00F5132E" w:rsidRDefault="00251364">
      <w:r>
        <w:t xml:space="preserve">The expression values of all variables that were part of the multi-omics biomarker panel identified to be predictive of PAM50 breast cancer subtypes were scaled and underwent </w:t>
      </w:r>
      <w:r>
        <w:lastRenderedPageBreak/>
        <w:t>hierarchical clustering. As can be observed samples with the Her2 and Basal subtypes cluser strongly whereas LumA and LumB are much harder to separate from each other.</w:t>
      </w:r>
    </w:p>
    <w:p w14:paraId="4E060459" w14:textId="77777777" w:rsidR="004F514D" w:rsidRDefault="00F5132E">
      <w:r>
        <w:br w:type="page"/>
      </w:r>
    </w:p>
    <w:p w14:paraId="07F66B8E" w14:textId="258D8233" w:rsidR="004F514D" w:rsidRDefault="00BF36BD">
      <w:r>
        <w:rPr>
          <w:noProof/>
        </w:rPr>
        <w:lastRenderedPageBreak/>
        <w:drawing>
          <wp:inline distT="0" distB="0" distL="0" distR="0" wp14:anchorId="40C8A69C" wp14:editId="39F60562">
            <wp:extent cx="5943600" cy="594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nesetEnrichment_brca-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8A07C1" w14:textId="56B267F0" w:rsidR="00C305E1" w:rsidRDefault="00C305E1" w:rsidP="00C305E1">
      <w:pPr>
        <w:pStyle w:val="Heading1"/>
      </w:pPr>
      <w:bookmarkStart w:id="37" w:name="_Toc531339274"/>
      <w:r>
        <w:rPr>
          <w:color w:val="333333"/>
        </w:rPr>
        <w:t>Supplementary Figure S1</w:t>
      </w:r>
      <w:r w:rsidR="00885197">
        <w:rPr>
          <w:color w:val="333333"/>
        </w:rPr>
        <w:t>6</w:t>
      </w:r>
      <w:r w:rsidRPr="00626914">
        <w:rPr>
          <w:color w:val="333333"/>
        </w:rPr>
        <w:t xml:space="preserve">. </w:t>
      </w:r>
      <w:r>
        <w:t>Significant pathway</w:t>
      </w:r>
      <w:r w:rsidR="00196D5B">
        <w:t>s</w:t>
      </w:r>
      <w:r>
        <w:t xml:space="preserve"> enriched in the largest community identified using the features of multi-omics biomarker panel for PAM50 subtypes.</w:t>
      </w:r>
      <w:bookmarkEnd w:id="37"/>
    </w:p>
    <w:p w14:paraId="54E0A35B" w14:textId="0E7CCCF5" w:rsidR="00C305E1" w:rsidRDefault="00C305E1">
      <w:r w:rsidRPr="00AA6BBC">
        <w:t>The largest cluster</w:t>
      </w:r>
      <w:r>
        <w:t xml:space="preserve"> (in Figure 3B)</w:t>
      </w:r>
      <w:r w:rsidRPr="00AA6BBC">
        <w:t xml:space="preserve"> consisted of 72 variables; 20 mRNAs, 21 miRNAs, 15 CpGs and 16 proteins (red bubble) and was further investigated using gene set enrichment analysis. </w:t>
      </w:r>
      <w:r>
        <w:t xml:space="preserve">The barchart depicts </w:t>
      </w:r>
      <w:r w:rsidR="00D30DDE">
        <w:t xml:space="preserve">the enriched genesets at an FDR cut-off of 5%. </w:t>
      </w:r>
    </w:p>
    <w:p w14:paraId="4CA00782" w14:textId="77777777" w:rsidR="00C305E1" w:rsidRDefault="00C305E1"/>
    <w:p w14:paraId="354BD99B" w14:textId="57E1AEA9" w:rsidR="004F514D" w:rsidRDefault="004F514D">
      <w:r>
        <w:br w:type="page"/>
      </w:r>
    </w:p>
    <w:p w14:paraId="1515EE67" w14:textId="50870A7F" w:rsidR="005D0520" w:rsidRDefault="005D0520">
      <w:pPr>
        <w:rPr>
          <w:color w:val="333333"/>
        </w:rPr>
      </w:pPr>
      <w:r>
        <w:rPr>
          <w:noProof/>
          <w:color w:val="333333"/>
        </w:rPr>
        <w:lastRenderedPageBreak/>
        <w:drawing>
          <wp:inline distT="0" distB="0" distL="0" distR="0" wp14:anchorId="67AA8360" wp14:editId="78489DDC">
            <wp:extent cx="5943600" cy="3396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lap-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0F664B55" w14:textId="5FB37EC2" w:rsidR="005D0520" w:rsidRDefault="005D0520" w:rsidP="005D0520">
      <w:pPr>
        <w:pStyle w:val="Heading1"/>
        <w:rPr>
          <w:lang w:val="en-CA"/>
        </w:rPr>
      </w:pPr>
      <w:bookmarkStart w:id="38" w:name="_Toc531339275"/>
      <w:r>
        <w:rPr>
          <w:color w:val="333333"/>
        </w:rPr>
        <w:t xml:space="preserve">Supplementary Figure </w:t>
      </w:r>
      <w:r>
        <w:t>S1</w:t>
      </w:r>
      <w:r w:rsidR="00885197">
        <w:t>7</w:t>
      </w:r>
      <w:r>
        <w:t>. Overlap between biomarker panels identified using DIABLO and multilevel DIABLO.</w:t>
      </w:r>
      <w:bookmarkEnd w:id="38"/>
    </w:p>
    <w:p w14:paraId="76860B24" w14:textId="1BAF5BFE" w:rsidR="005D0520" w:rsidRDefault="00974A5C">
      <w:pPr>
        <w:rPr>
          <w:color w:val="333333"/>
        </w:rPr>
      </w:pPr>
      <w:r>
        <w:rPr>
          <w:color w:val="333333"/>
        </w:rPr>
        <w:t>The intersection (overlap) between variables selected by applying mDIABLO and the standard DIABLO model. Only mDIABLO identified variables that spanned different biological domains (red).</w:t>
      </w:r>
    </w:p>
    <w:p w14:paraId="03F1A5B1" w14:textId="7722BA2A" w:rsidR="005D0520" w:rsidRDefault="005D0520">
      <w:pPr>
        <w:rPr>
          <w:color w:val="333333"/>
        </w:rPr>
      </w:pPr>
      <w:r>
        <w:rPr>
          <w:color w:val="333333"/>
        </w:rPr>
        <w:br w:type="page"/>
      </w:r>
    </w:p>
    <w:p w14:paraId="0A4CC483" w14:textId="57501090" w:rsidR="005D0520" w:rsidRDefault="005D0520">
      <w:pPr>
        <w:rPr>
          <w:color w:val="333333"/>
        </w:rPr>
      </w:pPr>
      <w:r>
        <w:rPr>
          <w:noProof/>
          <w:color w:val="333333"/>
        </w:rPr>
        <w:lastRenderedPageBreak/>
        <w:drawing>
          <wp:inline distT="0" distB="0" distL="0" distR="0" wp14:anchorId="35984A24" wp14:editId="708C0ACD">
            <wp:extent cx="5943600" cy="594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rCor-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702992" w14:textId="617423DD" w:rsidR="005D0520" w:rsidRDefault="005D0520" w:rsidP="005D0520">
      <w:pPr>
        <w:pStyle w:val="Heading1"/>
        <w:rPr>
          <w:lang w:val="en-CA"/>
        </w:rPr>
      </w:pPr>
      <w:bookmarkStart w:id="39" w:name="_Toc531339276"/>
      <w:r>
        <w:rPr>
          <w:color w:val="333333"/>
        </w:rPr>
        <w:t xml:space="preserve">Supplementary Figure </w:t>
      </w:r>
      <w:r>
        <w:t>S1</w:t>
      </w:r>
      <w:r w:rsidR="00885197">
        <w:t>8</w:t>
      </w:r>
      <w:r>
        <w:t>. Heatmap depicting the correlation matrix of the variables identified using multilevel DIABLO</w:t>
      </w:r>
      <w:r w:rsidR="00A01E8A">
        <w:t xml:space="preserve"> (mDIABLO)</w:t>
      </w:r>
      <w:r>
        <w:t>.</w:t>
      </w:r>
      <w:bookmarkEnd w:id="39"/>
    </w:p>
    <w:p w14:paraId="46F3EA4B" w14:textId="59D345D3" w:rsidR="005D0520" w:rsidRDefault="00A01E8A">
      <w:pPr>
        <w:rPr>
          <w:color w:val="333333"/>
        </w:rPr>
      </w:pPr>
      <w:r>
        <w:rPr>
          <w:color w:val="333333"/>
        </w:rPr>
        <w:t>The correlation matrix computed based on the features selected by mDIABLO depicts strong groups of highly correlated features.</w:t>
      </w:r>
    </w:p>
    <w:p w14:paraId="637D7C35" w14:textId="4DE3D6E7" w:rsidR="005D0520" w:rsidRDefault="005D0520">
      <w:pPr>
        <w:rPr>
          <w:color w:val="333333"/>
        </w:rPr>
      </w:pPr>
      <w:r>
        <w:rPr>
          <w:color w:val="333333"/>
        </w:rPr>
        <w:br w:type="page"/>
      </w:r>
    </w:p>
    <w:p w14:paraId="507EA69C" w14:textId="7F5E22EB" w:rsidR="005D0520" w:rsidRDefault="005D0520">
      <w:pPr>
        <w:rPr>
          <w:color w:val="333333"/>
        </w:rPr>
      </w:pPr>
    </w:p>
    <w:p w14:paraId="6850BF53" w14:textId="77777777" w:rsidR="00B61123" w:rsidRDefault="00B61123" w:rsidP="00B61123">
      <w:pPr>
        <w:rPr>
          <w:color w:val="333333"/>
        </w:rPr>
      </w:pPr>
    </w:p>
    <w:p w14:paraId="0D2CDC25" w14:textId="1F60C1F6" w:rsidR="005E1B3D" w:rsidRDefault="005E1B3D" w:rsidP="00B61123">
      <w:pPr>
        <w:rPr>
          <w:color w:val="333333"/>
        </w:rPr>
      </w:pPr>
      <w:r>
        <w:rPr>
          <w:noProof/>
          <w:color w:val="333333"/>
        </w:rPr>
        <w:drawing>
          <wp:inline distT="0" distB="0" distL="0" distR="0" wp14:anchorId="42023B86" wp14:editId="1A894675">
            <wp:extent cx="5938520" cy="5938520"/>
            <wp:effectExtent l="0" t="0" r="5080" b="5080"/>
            <wp:docPr id="15" name="Picture 15" descr="Supplementary%20Information/S10%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plementary%20Information/S10%20Fi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689EE661" w14:textId="4E80B52A" w:rsidR="00BE0E7B" w:rsidRDefault="005E1B3D" w:rsidP="00BE0E7B">
      <w:pPr>
        <w:pStyle w:val="Heading1"/>
      </w:pPr>
      <w:bookmarkStart w:id="40" w:name="_Toc531339277"/>
      <w:r>
        <w:rPr>
          <w:color w:val="333333"/>
        </w:rPr>
        <w:t xml:space="preserve">Supplementary Figure </w:t>
      </w:r>
      <w:r>
        <w:t>S1</w:t>
      </w:r>
      <w:r w:rsidR="00885197">
        <w:t>9</w:t>
      </w:r>
      <w:r w:rsidR="00B61123">
        <w:t xml:space="preserve">. </w:t>
      </w:r>
      <w:r w:rsidR="00B61123" w:rsidRPr="00247777">
        <w:t>Asthma multi-omics study: volcano plot of genes in the Asthma KEGG pathway.</w:t>
      </w:r>
      <w:bookmarkEnd w:id="40"/>
    </w:p>
    <w:p w14:paraId="0CC36335" w14:textId="32F91126" w:rsidR="00B61123" w:rsidRPr="00247777" w:rsidRDefault="00B61123" w:rsidP="00B61123">
      <w:r w:rsidRPr="00247777">
        <w:t xml:space="preserve">The volcano plot depicts the significance of each gene in the asthma pathways against its respective fold-change (change in expression from pre to-post challenge). The significance is based on a paired </w:t>
      </w:r>
      <w:r w:rsidRPr="00247777">
        <w:rPr>
          <w:i/>
        </w:rPr>
        <w:t>t</w:t>
      </w:r>
      <w:r w:rsidRPr="00247777">
        <w:t xml:space="preserve">-test. The volcano plot shows that with the exception of HLA-DPB1 and CD40 no other genes within the Asthma pathway were significant at the nominal p-value cut-off of 0.05. However, this pathway was selected by DIABLO as a strong predictor of allergen challenge. This modular-based analysis depicts the power of combining genes with small effect </w:t>
      </w:r>
      <w:r w:rsidRPr="00247777">
        <w:lastRenderedPageBreak/>
        <w:t>sizes which together contribute to a pathway that significantly changes in response to allergen inhalation challenge.</w:t>
      </w:r>
    </w:p>
    <w:p w14:paraId="345E21B9" w14:textId="77777777" w:rsidR="00E53404" w:rsidRDefault="00B34036">
      <w:r>
        <w:br w:type="page"/>
      </w:r>
    </w:p>
    <w:p w14:paraId="171030E3" w14:textId="77777777" w:rsidR="00E53404" w:rsidRDefault="00E53404" w:rsidP="00E53404">
      <w:pPr>
        <w:rPr>
          <w:color w:val="333333"/>
        </w:rPr>
      </w:pPr>
      <w:r>
        <w:rPr>
          <w:noProof/>
          <w:color w:val="333333"/>
        </w:rPr>
        <w:lastRenderedPageBreak/>
        <w:drawing>
          <wp:inline distT="0" distB="0" distL="0" distR="0" wp14:anchorId="49AFB7C4" wp14:editId="7529B204">
            <wp:extent cx="5943600" cy="594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ircosPlot-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30295D" w14:textId="600B2BD4" w:rsidR="00E53404" w:rsidRDefault="00E53404" w:rsidP="00E53404">
      <w:pPr>
        <w:pStyle w:val="Heading1"/>
        <w:rPr>
          <w:lang w:val="en-CA"/>
        </w:rPr>
      </w:pPr>
      <w:bookmarkStart w:id="41" w:name="_Toc531339278"/>
      <w:r>
        <w:rPr>
          <w:color w:val="333333"/>
        </w:rPr>
        <w:t xml:space="preserve">Supplementary Figure </w:t>
      </w:r>
      <w:r>
        <w:t>S</w:t>
      </w:r>
      <w:r w:rsidR="00885197">
        <w:t>20</w:t>
      </w:r>
      <w:r>
        <w:t>. Circos plot depicting the strongest correlation biomarkers in the multi-omics biomarker panel.</w:t>
      </w:r>
      <w:bookmarkEnd w:id="41"/>
    </w:p>
    <w:p w14:paraId="37FA4404" w14:textId="08CE38E4" w:rsidR="00E53404" w:rsidRDefault="00A01E8A">
      <w:r>
        <w:t xml:space="preserve">The variables selected by applying mDIABLO to cellular frequencies, gene and metabolite module datasets are depicted using a circos plot. The variables are indicated in the ideogram and connected with either red or blue </w:t>
      </w:r>
      <w:r w:rsidR="0086769E">
        <w:t>to other variables if the correlation is either positive or negative. Only correlation above a certain threshold are depicted (r=0.8). The lines around the ideogram are drawn by connect</w:t>
      </w:r>
      <w:r w:rsidR="00D30DDE">
        <w:t>ing</w:t>
      </w:r>
      <w:r w:rsidR="0086769E">
        <w:t xml:space="preserve"> the average expression value of a given variable for a certain phenotypic group.</w:t>
      </w:r>
    </w:p>
    <w:p w14:paraId="13AF4CFF" w14:textId="77777777" w:rsidR="00A01E8A" w:rsidRDefault="00A01E8A"/>
    <w:p w14:paraId="4ECA1DBE" w14:textId="1A408350" w:rsidR="00E53404" w:rsidRDefault="00E53404">
      <w:r>
        <w:br w:type="page"/>
      </w:r>
    </w:p>
    <w:p w14:paraId="00667681" w14:textId="77777777" w:rsidR="00B34036" w:rsidRDefault="00B34036"/>
    <w:p w14:paraId="681FC27D" w14:textId="226A9B2B" w:rsidR="00B34036" w:rsidRPr="00AA6BBC" w:rsidRDefault="00B7449B" w:rsidP="00B34036">
      <w:r>
        <w:rPr>
          <w:b/>
        </w:rPr>
        <w:t xml:space="preserve">Supplementary </w:t>
      </w:r>
      <w:r w:rsidR="00B34036" w:rsidRPr="00AA6BBC">
        <w:rPr>
          <w:b/>
        </w:rPr>
        <w:t xml:space="preserve">Table </w:t>
      </w:r>
      <w:r>
        <w:rPr>
          <w:b/>
        </w:rPr>
        <w:t>S1</w:t>
      </w:r>
      <w:r w:rsidR="00B34036" w:rsidRPr="00AA6BBC">
        <w:rPr>
          <w:b/>
        </w:rPr>
        <w:t xml:space="preserve">. Number of significant gene sets for each integrative method and benchmarking cancer dataset. </w:t>
      </w:r>
      <w:r w:rsidR="00B34036" w:rsidRPr="00AA6BBC">
        <w:t>Best performing method is indicated in the shaded cell. Each row represents a gene set collection (</w:t>
      </w:r>
      <w:r w:rsidR="00B34036" w:rsidRPr="00AA6BBC">
        <w:rPr>
          <w:b/>
        </w:rPr>
        <w:t>Methods</w:t>
      </w:r>
      <w:r w:rsidR="00B34036" w:rsidRPr="00AA6BBC">
        <w:t xml:space="preserve"> for details, FDR = 5%).</w:t>
      </w:r>
    </w:p>
    <w:tbl>
      <w:tblPr>
        <w:tblStyle w:val="TableGrid"/>
        <w:tblW w:w="9576" w:type="dxa"/>
        <w:tblLayout w:type="fixed"/>
        <w:tblLook w:val="04A0" w:firstRow="1" w:lastRow="0" w:firstColumn="1" w:lastColumn="0" w:noHBand="0" w:noVBand="1"/>
      </w:tblPr>
      <w:tblGrid>
        <w:gridCol w:w="959"/>
        <w:gridCol w:w="1134"/>
        <w:gridCol w:w="709"/>
        <w:gridCol w:w="708"/>
        <w:gridCol w:w="851"/>
        <w:gridCol w:w="1559"/>
        <w:gridCol w:w="1134"/>
        <w:gridCol w:w="1276"/>
        <w:gridCol w:w="1246"/>
      </w:tblGrid>
      <w:tr w:rsidR="00B34036" w:rsidRPr="00AA6BBC" w14:paraId="71574CE4" w14:textId="77777777" w:rsidTr="00D8672D">
        <w:trPr>
          <w:trHeight w:val="320"/>
        </w:trPr>
        <w:tc>
          <w:tcPr>
            <w:tcW w:w="959" w:type="dxa"/>
            <w:tcBorders>
              <w:top w:val="single" w:sz="36" w:space="0" w:color="auto"/>
              <w:bottom w:val="single" w:sz="36" w:space="0" w:color="auto"/>
            </w:tcBorders>
            <w:noWrap/>
          </w:tcPr>
          <w:p w14:paraId="25751D1D" w14:textId="77777777" w:rsidR="00B34036" w:rsidRPr="00AA6BBC" w:rsidRDefault="00B34036" w:rsidP="00D8672D">
            <w:pPr>
              <w:rPr>
                <w:b/>
                <w:color w:val="000000"/>
              </w:rPr>
            </w:pPr>
          </w:p>
        </w:tc>
        <w:tc>
          <w:tcPr>
            <w:tcW w:w="1134" w:type="dxa"/>
            <w:tcBorders>
              <w:top w:val="single" w:sz="36" w:space="0" w:color="auto"/>
              <w:bottom w:val="single" w:sz="36" w:space="0" w:color="auto"/>
            </w:tcBorders>
            <w:noWrap/>
          </w:tcPr>
          <w:p w14:paraId="18EAA400" w14:textId="77777777" w:rsidR="00B34036" w:rsidRPr="00AA6BBC" w:rsidRDefault="00B34036" w:rsidP="00D8672D">
            <w:pPr>
              <w:rPr>
                <w:b/>
                <w:color w:val="000000"/>
              </w:rPr>
            </w:pPr>
          </w:p>
        </w:tc>
        <w:tc>
          <w:tcPr>
            <w:tcW w:w="2268" w:type="dxa"/>
            <w:gridSpan w:val="3"/>
            <w:tcBorders>
              <w:top w:val="single" w:sz="36" w:space="0" w:color="auto"/>
              <w:bottom w:val="single" w:sz="36" w:space="0" w:color="auto"/>
            </w:tcBorders>
            <w:noWrap/>
          </w:tcPr>
          <w:p w14:paraId="7CA24BE5" w14:textId="77777777" w:rsidR="00B34036" w:rsidRPr="00AA6BBC" w:rsidRDefault="00B34036" w:rsidP="00D8672D">
            <w:pPr>
              <w:jc w:val="center"/>
              <w:rPr>
                <w:b/>
                <w:color w:val="000000"/>
              </w:rPr>
            </w:pPr>
            <w:r w:rsidRPr="00AA6BBC">
              <w:rPr>
                <w:b/>
                <w:color w:val="000000"/>
              </w:rPr>
              <w:t>Unsupervised, integrative</w:t>
            </w:r>
          </w:p>
        </w:tc>
        <w:tc>
          <w:tcPr>
            <w:tcW w:w="3969" w:type="dxa"/>
            <w:gridSpan w:val="3"/>
            <w:tcBorders>
              <w:top w:val="single" w:sz="36" w:space="0" w:color="auto"/>
              <w:bottom w:val="single" w:sz="36" w:space="0" w:color="auto"/>
            </w:tcBorders>
            <w:noWrap/>
          </w:tcPr>
          <w:p w14:paraId="79467D5C" w14:textId="77777777" w:rsidR="00B34036" w:rsidRPr="00AA6BBC" w:rsidRDefault="00B34036" w:rsidP="00D8672D">
            <w:pPr>
              <w:jc w:val="center"/>
              <w:rPr>
                <w:b/>
                <w:color w:val="000000"/>
              </w:rPr>
            </w:pPr>
            <w:r w:rsidRPr="00AA6BBC">
              <w:rPr>
                <w:b/>
                <w:color w:val="000000"/>
              </w:rPr>
              <w:t>Supervised, non-integrative</w:t>
            </w:r>
          </w:p>
        </w:tc>
        <w:tc>
          <w:tcPr>
            <w:tcW w:w="1246" w:type="dxa"/>
            <w:tcBorders>
              <w:top w:val="single" w:sz="36" w:space="0" w:color="auto"/>
              <w:bottom w:val="single" w:sz="36" w:space="0" w:color="auto"/>
            </w:tcBorders>
            <w:noWrap/>
          </w:tcPr>
          <w:p w14:paraId="2044254A" w14:textId="77777777" w:rsidR="00B34036" w:rsidRPr="00AA6BBC" w:rsidRDefault="00B34036" w:rsidP="00D8672D">
            <w:pPr>
              <w:jc w:val="center"/>
              <w:rPr>
                <w:b/>
                <w:color w:val="000000"/>
              </w:rPr>
            </w:pPr>
            <w:r w:rsidRPr="00AA6BBC">
              <w:rPr>
                <w:b/>
                <w:color w:val="000000"/>
              </w:rPr>
              <w:t>Supervised, integrative</w:t>
            </w:r>
          </w:p>
        </w:tc>
      </w:tr>
      <w:tr w:rsidR="00B34036" w:rsidRPr="00AA6BBC" w14:paraId="46B895EA" w14:textId="77777777" w:rsidTr="00D8672D">
        <w:trPr>
          <w:trHeight w:val="320"/>
        </w:trPr>
        <w:tc>
          <w:tcPr>
            <w:tcW w:w="959" w:type="dxa"/>
            <w:tcBorders>
              <w:top w:val="single" w:sz="36" w:space="0" w:color="auto"/>
              <w:bottom w:val="single" w:sz="36" w:space="0" w:color="auto"/>
            </w:tcBorders>
            <w:noWrap/>
            <w:hideMark/>
          </w:tcPr>
          <w:p w14:paraId="3D2DABD5" w14:textId="77777777" w:rsidR="00B34036" w:rsidRPr="004E0496" w:rsidRDefault="00B34036" w:rsidP="00D8672D">
            <w:pPr>
              <w:jc w:val="center"/>
              <w:rPr>
                <w:b/>
                <w:color w:val="000000"/>
                <w:sz w:val="16"/>
                <w:szCs w:val="16"/>
              </w:rPr>
            </w:pPr>
            <w:r w:rsidRPr="004E0496">
              <w:rPr>
                <w:b/>
                <w:color w:val="000000"/>
                <w:sz w:val="16"/>
                <w:szCs w:val="16"/>
              </w:rPr>
              <w:t>disease</w:t>
            </w:r>
          </w:p>
        </w:tc>
        <w:tc>
          <w:tcPr>
            <w:tcW w:w="1134" w:type="dxa"/>
            <w:tcBorders>
              <w:top w:val="single" w:sz="36" w:space="0" w:color="auto"/>
              <w:bottom w:val="single" w:sz="36" w:space="0" w:color="auto"/>
            </w:tcBorders>
            <w:noWrap/>
            <w:hideMark/>
          </w:tcPr>
          <w:p w14:paraId="1C25DE87" w14:textId="77777777" w:rsidR="00B34036" w:rsidRPr="004E0496" w:rsidRDefault="00B34036" w:rsidP="00D8672D">
            <w:pPr>
              <w:jc w:val="center"/>
              <w:rPr>
                <w:b/>
                <w:color w:val="000000"/>
                <w:sz w:val="16"/>
                <w:szCs w:val="16"/>
              </w:rPr>
            </w:pPr>
            <w:r w:rsidRPr="004E0496">
              <w:rPr>
                <w:b/>
                <w:color w:val="000000"/>
                <w:sz w:val="16"/>
                <w:szCs w:val="16"/>
              </w:rPr>
              <w:t>collection</w:t>
            </w:r>
          </w:p>
        </w:tc>
        <w:tc>
          <w:tcPr>
            <w:tcW w:w="709" w:type="dxa"/>
            <w:tcBorders>
              <w:top w:val="single" w:sz="36" w:space="0" w:color="auto"/>
              <w:bottom w:val="single" w:sz="36" w:space="0" w:color="auto"/>
            </w:tcBorders>
            <w:noWrap/>
            <w:hideMark/>
          </w:tcPr>
          <w:p w14:paraId="73D693D7" w14:textId="77777777" w:rsidR="00B34036" w:rsidRPr="004E0496" w:rsidRDefault="00B34036" w:rsidP="00D8672D">
            <w:pPr>
              <w:jc w:val="center"/>
              <w:rPr>
                <w:b/>
                <w:color w:val="000000"/>
                <w:sz w:val="16"/>
                <w:szCs w:val="16"/>
              </w:rPr>
            </w:pPr>
            <w:r w:rsidRPr="004E0496">
              <w:rPr>
                <w:b/>
                <w:color w:val="000000"/>
                <w:sz w:val="16"/>
                <w:szCs w:val="16"/>
              </w:rPr>
              <w:t>JIVE</w:t>
            </w:r>
          </w:p>
        </w:tc>
        <w:tc>
          <w:tcPr>
            <w:tcW w:w="708" w:type="dxa"/>
            <w:tcBorders>
              <w:top w:val="single" w:sz="36" w:space="0" w:color="auto"/>
              <w:bottom w:val="single" w:sz="36" w:space="0" w:color="auto"/>
            </w:tcBorders>
            <w:noWrap/>
            <w:hideMark/>
          </w:tcPr>
          <w:p w14:paraId="09F2A528" w14:textId="77777777" w:rsidR="00B34036" w:rsidRPr="004E0496" w:rsidRDefault="00B34036" w:rsidP="00D8672D">
            <w:pPr>
              <w:jc w:val="center"/>
              <w:rPr>
                <w:b/>
                <w:color w:val="000000"/>
                <w:sz w:val="16"/>
                <w:szCs w:val="16"/>
              </w:rPr>
            </w:pPr>
            <w:r w:rsidRPr="004E0496">
              <w:rPr>
                <w:b/>
                <w:color w:val="000000"/>
                <w:sz w:val="16"/>
                <w:szCs w:val="16"/>
              </w:rPr>
              <w:t>MOFA</w:t>
            </w:r>
          </w:p>
        </w:tc>
        <w:tc>
          <w:tcPr>
            <w:tcW w:w="851" w:type="dxa"/>
            <w:tcBorders>
              <w:top w:val="single" w:sz="36" w:space="0" w:color="auto"/>
              <w:bottom w:val="single" w:sz="36" w:space="0" w:color="auto"/>
            </w:tcBorders>
            <w:noWrap/>
            <w:hideMark/>
          </w:tcPr>
          <w:p w14:paraId="3CB6A15C" w14:textId="77777777" w:rsidR="00B34036" w:rsidRPr="004E0496" w:rsidRDefault="00B34036" w:rsidP="00D8672D">
            <w:pPr>
              <w:jc w:val="center"/>
              <w:rPr>
                <w:b/>
                <w:color w:val="000000"/>
                <w:sz w:val="16"/>
                <w:szCs w:val="16"/>
              </w:rPr>
            </w:pPr>
            <w:r w:rsidRPr="004E0496">
              <w:rPr>
                <w:b/>
                <w:color w:val="000000"/>
                <w:sz w:val="16"/>
                <w:szCs w:val="16"/>
              </w:rPr>
              <w:t>sGCCA</w:t>
            </w:r>
          </w:p>
        </w:tc>
        <w:tc>
          <w:tcPr>
            <w:tcW w:w="1559" w:type="dxa"/>
            <w:tcBorders>
              <w:top w:val="single" w:sz="36" w:space="0" w:color="auto"/>
              <w:bottom w:val="single" w:sz="36" w:space="0" w:color="auto"/>
            </w:tcBorders>
            <w:noWrap/>
            <w:hideMark/>
          </w:tcPr>
          <w:p w14:paraId="4559183E" w14:textId="77777777" w:rsidR="00B34036" w:rsidRPr="004E0496" w:rsidRDefault="00B34036" w:rsidP="00D8672D">
            <w:pPr>
              <w:jc w:val="center"/>
              <w:rPr>
                <w:b/>
                <w:color w:val="000000"/>
                <w:sz w:val="16"/>
                <w:szCs w:val="16"/>
              </w:rPr>
            </w:pPr>
            <w:r w:rsidRPr="004E0496">
              <w:rPr>
                <w:b/>
                <w:color w:val="000000"/>
                <w:sz w:val="16"/>
                <w:szCs w:val="16"/>
              </w:rPr>
              <w:t>Concatenation</w:t>
            </w:r>
          </w:p>
        </w:tc>
        <w:tc>
          <w:tcPr>
            <w:tcW w:w="1134" w:type="dxa"/>
            <w:tcBorders>
              <w:top w:val="single" w:sz="36" w:space="0" w:color="auto"/>
              <w:bottom w:val="single" w:sz="36" w:space="0" w:color="auto"/>
            </w:tcBorders>
            <w:noWrap/>
            <w:hideMark/>
          </w:tcPr>
          <w:p w14:paraId="0603E9DA" w14:textId="77777777" w:rsidR="00B34036" w:rsidRPr="004E0496" w:rsidRDefault="00B34036" w:rsidP="00D8672D">
            <w:pPr>
              <w:jc w:val="center"/>
              <w:rPr>
                <w:b/>
                <w:color w:val="000000"/>
                <w:sz w:val="16"/>
                <w:szCs w:val="16"/>
              </w:rPr>
            </w:pPr>
            <w:r w:rsidRPr="004E0496">
              <w:rPr>
                <w:b/>
                <w:color w:val="000000"/>
                <w:sz w:val="16"/>
                <w:szCs w:val="16"/>
              </w:rPr>
              <w:t>Ensemble</w:t>
            </w:r>
          </w:p>
        </w:tc>
        <w:tc>
          <w:tcPr>
            <w:tcW w:w="1276" w:type="dxa"/>
            <w:tcBorders>
              <w:top w:val="single" w:sz="36" w:space="0" w:color="auto"/>
              <w:bottom w:val="single" w:sz="36" w:space="0" w:color="auto"/>
            </w:tcBorders>
            <w:noWrap/>
            <w:hideMark/>
          </w:tcPr>
          <w:p w14:paraId="5F2F162D" w14:textId="77777777" w:rsidR="00B34036" w:rsidRPr="004E0496" w:rsidRDefault="00B34036" w:rsidP="00D8672D">
            <w:pPr>
              <w:jc w:val="center"/>
              <w:rPr>
                <w:b/>
                <w:color w:val="000000"/>
                <w:sz w:val="16"/>
                <w:szCs w:val="16"/>
              </w:rPr>
            </w:pPr>
            <w:r w:rsidRPr="004E0496">
              <w:rPr>
                <w:b/>
                <w:color w:val="000000"/>
                <w:sz w:val="16"/>
                <w:szCs w:val="16"/>
              </w:rPr>
              <w:t>DIABLO_null</w:t>
            </w:r>
          </w:p>
        </w:tc>
        <w:tc>
          <w:tcPr>
            <w:tcW w:w="1246" w:type="dxa"/>
            <w:tcBorders>
              <w:top w:val="single" w:sz="36" w:space="0" w:color="auto"/>
              <w:bottom w:val="single" w:sz="36" w:space="0" w:color="auto"/>
            </w:tcBorders>
            <w:noWrap/>
            <w:hideMark/>
          </w:tcPr>
          <w:p w14:paraId="2C72AF37" w14:textId="77777777" w:rsidR="00B34036" w:rsidRPr="004E0496" w:rsidRDefault="00B34036" w:rsidP="00D8672D">
            <w:pPr>
              <w:jc w:val="center"/>
              <w:rPr>
                <w:b/>
                <w:color w:val="000000"/>
                <w:sz w:val="16"/>
                <w:szCs w:val="16"/>
              </w:rPr>
            </w:pPr>
            <w:r w:rsidRPr="004E0496">
              <w:rPr>
                <w:b/>
                <w:color w:val="000000"/>
                <w:sz w:val="16"/>
                <w:szCs w:val="16"/>
              </w:rPr>
              <w:t>DIABLO_full</w:t>
            </w:r>
          </w:p>
        </w:tc>
      </w:tr>
      <w:tr w:rsidR="00B34036" w:rsidRPr="00AA6BBC" w14:paraId="3DC1FF6F" w14:textId="77777777" w:rsidTr="00D8672D">
        <w:trPr>
          <w:trHeight w:val="190"/>
        </w:trPr>
        <w:tc>
          <w:tcPr>
            <w:tcW w:w="959" w:type="dxa"/>
            <w:vMerge w:val="restart"/>
            <w:tcBorders>
              <w:top w:val="single" w:sz="36" w:space="0" w:color="auto"/>
            </w:tcBorders>
            <w:noWrap/>
            <w:hideMark/>
          </w:tcPr>
          <w:p w14:paraId="325C100B" w14:textId="77777777" w:rsidR="00B34036" w:rsidRPr="00AA6BBC" w:rsidRDefault="00B34036" w:rsidP="00D8672D">
            <w:pPr>
              <w:rPr>
                <w:b/>
                <w:color w:val="000000"/>
              </w:rPr>
            </w:pPr>
          </w:p>
          <w:p w14:paraId="10E04E44" w14:textId="77777777" w:rsidR="00B34036" w:rsidRPr="00AA6BBC" w:rsidRDefault="00B34036" w:rsidP="00D8672D">
            <w:pPr>
              <w:rPr>
                <w:b/>
                <w:color w:val="000000"/>
              </w:rPr>
            </w:pPr>
          </w:p>
          <w:p w14:paraId="08273922" w14:textId="77777777" w:rsidR="00B34036" w:rsidRPr="00AA6BBC" w:rsidRDefault="00B34036" w:rsidP="00D8672D">
            <w:pPr>
              <w:rPr>
                <w:b/>
                <w:color w:val="000000"/>
              </w:rPr>
            </w:pPr>
          </w:p>
          <w:p w14:paraId="63C78A31" w14:textId="77777777" w:rsidR="00B34036" w:rsidRPr="00AA6BBC" w:rsidRDefault="00B34036" w:rsidP="00D8672D">
            <w:pPr>
              <w:rPr>
                <w:b/>
                <w:color w:val="000000"/>
              </w:rPr>
            </w:pPr>
          </w:p>
          <w:p w14:paraId="790D6685" w14:textId="77777777" w:rsidR="00B34036" w:rsidRPr="00AA6BBC" w:rsidRDefault="00B34036" w:rsidP="00D8672D">
            <w:pPr>
              <w:rPr>
                <w:b/>
                <w:color w:val="000000"/>
              </w:rPr>
            </w:pPr>
            <w:r w:rsidRPr="00AA6BBC">
              <w:rPr>
                <w:b/>
                <w:color w:val="000000"/>
              </w:rPr>
              <w:t>Colon</w:t>
            </w:r>
          </w:p>
          <w:p w14:paraId="1222EBAA" w14:textId="77777777" w:rsidR="00B34036" w:rsidRPr="00AA6BBC" w:rsidRDefault="00B34036" w:rsidP="00D8672D">
            <w:pPr>
              <w:rPr>
                <w:b/>
                <w:color w:val="000000"/>
              </w:rPr>
            </w:pPr>
          </w:p>
        </w:tc>
        <w:tc>
          <w:tcPr>
            <w:tcW w:w="1134" w:type="dxa"/>
            <w:tcBorders>
              <w:top w:val="single" w:sz="36" w:space="0" w:color="auto"/>
            </w:tcBorders>
            <w:noWrap/>
            <w:hideMark/>
          </w:tcPr>
          <w:p w14:paraId="60B7893C" w14:textId="77777777" w:rsidR="00B34036" w:rsidRPr="00AA6BBC" w:rsidRDefault="00B34036" w:rsidP="00D8672D">
            <w:pPr>
              <w:rPr>
                <w:b/>
                <w:color w:val="000000"/>
              </w:rPr>
            </w:pPr>
            <w:r w:rsidRPr="00AA6BBC">
              <w:rPr>
                <w:b/>
                <w:color w:val="000000"/>
              </w:rPr>
              <w:t>BTM</w:t>
            </w:r>
          </w:p>
        </w:tc>
        <w:tc>
          <w:tcPr>
            <w:tcW w:w="709" w:type="dxa"/>
            <w:tcBorders>
              <w:top w:val="single" w:sz="36" w:space="0" w:color="auto"/>
            </w:tcBorders>
            <w:noWrap/>
            <w:hideMark/>
          </w:tcPr>
          <w:p w14:paraId="7C18B0A3" w14:textId="77777777" w:rsidR="00B34036" w:rsidRPr="00AA6BBC" w:rsidRDefault="00B34036" w:rsidP="00D8672D">
            <w:pPr>
              <w:jc w:val="center"/>
              <w:rPr>
                <w:color w:val="000000"/>
              </w:rPr>
            </w:pPr>
            <w:r w:rsidRPr="00AA6BBC">
              <w:rPr>
                <w:color w:val="000000"/>
              </w:rPr>
              <w:t>0</w:t>
            </w:r>
          </w:p>
        </w:tc>
        <w:tc>
          <w:tcPr>
            <w:tcW w:w="708" w:type="dxa"/>
            <w:tcBorders>
              <w:top w:val="single" w:sz="36" w:space="0" w:color="auto"/>
            </w:tcBorders>
            <w:noWrap/>
            <w:hideMark/>
          </w:tcPr>
          <w:p w14:paraId="5A3D685B" w14:textId="77777777" w:rsidR="00B34036" w:rsidRPr="00AA6BBC" w:rsidRDefault="00B34036" w:rsidP="00D8672D">
            <w:pPr>
              <w:jc w:val="center"/>
              <w:rPr>
                <w:color w:val="000000"/>
              </w:rPr>
            </w:pPr>
            <w:r w:rsidRPr="00AA6BBC">
              <w:rPr>
                <w:color w:val="000000"/>
              </w:rPr>
              <w:t>4</w:t>
            </w:r>
          </w:p>
        </w:tc>
        <w:tc>
          <w:tcPr>
            <w:tcW w:w="851" w:type="dxa"/>
            <w:tcBorders>
              <w:top w:val="single" w:sz="36" w:space="0" w:color="auto"/>
            </w:tcBorders>
            <w:noWrap/>
            <w:hideMark/>
          </w:tcPr>
          <w:p w14:paraId="00D950BE" w14:textId="77777777" w:rsidR="00B34036" w:rsidRPr="00AA6BBC" w:rsidRDefault="00B34036" w:rsidP="00D8672D">
            <w:pPr>
              <w:jc w:val="center"/>
              <w:rPr>
                <w:color w:val="000000"/>
              </w:rPr>
            </w:pPr>
            <w:r w:rsidRPr="00AA6BBC">
              <w:rPr>
                <w:color w:val="000000"/>
              </w:rPr>
              <w:t>0</w:t>
            </w:r>
          </w:p>
        </w:tc>
        <w:tc>
          <w:tcPr>
            <w:tcW w:w="1559" w:type="dxa"/>
            <w:tcBorders>
              <w:top w:val="single" w:sz="36" w:space="0" w:color="auto"/>
            </w:tcBorders>
            <w:noWrap/>
            <w:hideMark/>
          </w:tcPr>
          <w:p w14:paraId="2BFB28CB" w14:textId="77777777" w:rsidR="00B34036" w:rsidRPr="00AA6BBC" w:rsidRDefault="00B34036" w:rsidP="00D8672D">
            <w:pPr>
              <w:jc w:val="center"/>
              <w:rPr>
                <w:color w:val="000000"/>
              </w:rPr>
            </w:pPr>
            <w:r w:rsidRPr="00AA6BBC">
              <w:rPr>
                <w:color w:val="000000"/>
              </w:rPr>
              <w:t>0</w:t>
            </w:r>
          </w:p>
        </w:tc>
        <w:tc>
          <w:tcPr>
            <w:tcW w:w="1134" w:type="dxa"/>
            <w:tcBorders>
              <w:top w:val="single" w:sz="36" w:space="0" w:color="auto"/>
            </w:tcBorders>
            <w:noWrap/>
            <w:hideMark/>
          </w:tcPr>
          <w:p w14:paraId="5D58CE2F" w14:textId="77777777" w:rsidR="00B34036" w:rsidRPr="00AA6BBC" w:rsidRDefault="00B34036" w:rsidP="00D8672D">
            <w:pPr>
              <w:jc w:val="center"/>
              <w:rPr>
                <w:color w:val="000000"/>
              </w:rPr>
            </w:pPr>
            <w:r w:rsidRPr="00AA6BBC">
              <w:rPr>
                <w:color w:val="000000"/>
              </w:rPr>
              <w:t>0</w:t>
            </w:r>
          </w:p>
        </w:tc>
        <w:tc>
          <w:tcPr>
            <w:tcW w:w="1276" w:type="dxa"/>
            <w:tcBorders>
              <w:top w:val="single" w:sz="36" w:space="0" w:color="auto"/>
            </w:tcBorders>
            <w:noWrap/>
            <w:hideMark/>
          </w:tcPr>
          <w:p w14:paraId="32EACFA2" w14:textId="77777777" w:rsidR="00B34036" w:rsidRPr="00AA6BBC" w:rsidRDefault="00B34036" w:rsidP="00D8672D">
            <w:pPr>
              <w:jc w:val="center"/>
              <w:rPr>
                <w:color w:val="000000"/>
              </w:rPr>
            </w:pPr>
            <w:r w:rsidRPr="00AA6BBC">
              <w:rPr>
                <w:color w:val="000000"/>
              </w:rPr>
              <w:t>0</w:t>
            </w:r>
          </w:p>
        </w:tc>
        <w:tc>
          <w:tcPr>
            <w:tcW w:w="1246" w:type="dxa"/>
            <w:tcBorders>
              <w:top w:val="single" w:sz="36" w:space="0" w:color="auto"/>
            </w:tcBorders>
            <w:shd w:val="clear" w:color="auto" w:fill="C5E0B3" w:themeFill="accent6" w:themeFillTint="66"/>
            <w:noWrap/>
            <w:hideMark/>
          </w:tcPr>
          <w:p w14:paraId="752C40E1" w14:textId="77777777" w:rsidR="00B34036" w:rsidRPr="00AA6BBC" w:rsidRDefault="00B34036" w:rsidP="00D8672D">
            <w:pPr>
              <w:jc w:val="center"/>
              <w:rPr>
                <w:color w:val="000000"/>
              </w:rPr>
            </w:pPr>
            <w:r w:rsidRPr="00AA6BBC">
              <w:rPr>
                <w:color w:val="000000"/>
              </w:rPr>
              <w:t>23</w:t>
            </w:r>
          </w:p>
        </w:tc>
      </w:tr>
      <w:tr w:rsidR="00B34036" w:rsidRPr="00AA6BBC" w14:paraId="59E1DE65" w14:textId="77777777" w:rsidTr="00D8672D">
        <w:trPr>
          <w:trHeight w:val="171"/>
        </w:trPr>
        <w:tc>
          <w:tcPr>
            <w:tcW w:w="959" w:type="dxa"/>
            <w:vMerge/>
            <w:noWrap/>
            <w:hideMark/>
          </w:tcPr>
          <w:p w14:paraId="56711D5D" w14:textId="77777777" w:rsidR="00B34036" w:rsidRPr="00AA6BBC" w:rsidRDefault="00B34036" w:rsidP="00D8672D">
            <w:pPr>
              <w:rPr>
                <w:b/>
                <w:color w:val="000000"/>
              </w:rPr>
            </w:pPr>
          </w:p>
        </w:tc>
        <w:tc>
          <w:tcPr>
            <w:tcW w:w="1134" w:type="dxa"/>
            <w:noWrap/>
            <w:hideMark/>
          </w:tcPr>
          <w:p w14:paraId="4C806308" w14:textId="77777777" w:rsidR="00B34036" w:rsidRPr="00AA6BBC" w:rsidRDefault="00B34036" w:rsidP="00D8672D">
            <w:pPr>
              <w:rPr>
                <w:b/>
                <w:color w:val="000000"/>
              </w:rPr>
            </w:pPr>
            <w:r w:rsidRPr="00AA6BBC">
              <w:rPr>
                <w:b/>
                <w:color w:val="000000"/>
              </w:rPr>
              <w:t>C1</w:t>
            </w:r>
          </w:p>
        </w:tc>
        <w:tc>
          <w:tcPr>
            <w:tcW w:w="709" w:type="dxa"/>
            <w:noWrap/>
            <w:hideMark/>
          </w:tcPr>
          <w:p w14:paraId="74641979" w14:textId="77777777" w:rsidR="00B34036" w:rsidRPr="00AA6BBC" w:rsidRDefault="00B34036" w:rsidP="00D8672D">
            <w:pPr>
              <w:jc w:val="center"/>
              <w:rPr>
                <w:color w:val="000000"/>
              </w:rPr>
            </w:pPr>
            <w:r w:rsidRPr="00AA6BBC">
              <w:rPr>
                <w:color w:val="000000"/>
              </w:rPr>
              <w:t>0</w:t>
            </w:r>
          </w:p>
        </w:tc>
        <w:tc>
          <w:tcPr>
            <w:tcW w:w="708" w:type="dxa"/>
            <w:noWrap/>
            <w:hideMark/>
          </w:tcPr>
          <w:p w14:paraId="3F32228E" w14:textId="77777777" w:rsidR="00B34036" w:rsidRPr="00AA6BBC" w:rsidRDefault="00B34036" w:rsidP="00D8672D">
            <w:pPr>
              <w:jc w:val="center"/>
              <w:rPr>
                <w:color w:val="000000"/>
              </w:rPr>
            </w:pPr>
            <w:r w:rsidRPr="00AA6BBC">
              <w:rPr>
                <w:color w:val="000000"/>
              </w:rPr>
              <w:t>0</w:t>
            </w:r>
          </w:p>
        </w:tc>
        <w:tc>
          <w:tcPr>
            <w:tcW w:w="851" w:type="dxa"/>
            <w:noWrap/>
            <w:hideMark/>
          </w:tcPr>
          <w:p w14:paraId="01647523" w14:textId="77777777" w:rsidR="00B34036" w:rsidRPr="00AA6BBC" w:rsidRDefault="00B34036" w:rsidP="00D8672D">
            <w:pPr>
              <w:jc w:val="center"/>
              <w:rPr>
                <w:color w:val="000000"/>
              </w:rPr>
            </w:pPr>
            <w:r w:rsidRPr="00AA6BBC">
              <w:rPr>
                <w:color w:val="000000"/>
              </w:rPr>
              <w:t>0</w:t>
            </w:r>
          </w:p>
        </w:tc>
        <w:tc>
          <w:tcPr>
            <w:tcW w:w="1559" w:type="dxa"/>
            <w:noWrap/>
            <w:hideMark/>
          </w:tcPr>
          <w:p w14:paraId="05EE6123" w14:textId="77777777" w:rsidR="00B34036" w:rsidRPr="00AA6BBC" w:rsidRDefault="00B34036" w:rsidP="00D8672D">
            <w:pPr>
              <w:jc w:val="center"/>
              <w:rPr>
                <w:color w:val="000000"/>
              </w:rPr>
            </w:pPr>
            <w:r w:rsidRPr="00AA6BBC">
              <w:rPr>
                <w:color w:val="000000"/>
              </w:rPr>
              <w:t>0</w:t>
            </w:r>
          </w:p>
        </w:tc>
        <w:tc>
          <w:tcPr>
            <w:tcW w:w="1134" w:type="dxa"/>
            <w:noWrap/>
            <w:hideMark/>
          </w:tcPr>
          <w:p w14:paraId="25112FA5" w14:textId="77777777" w:rsidR="00B34036" w:rsidRPr="00AA6BBC" w:rsidRDefault="00B34036" w:rsidP="00D8672D">
            <w:pPr>
              <w:jc w:val="center"/>
              <w:rPr>
                <w:color w:val="000000"/>
              </w:rPr>
            </w:pPr>
            <w:r w:rsidRPr="00AA6BBC">
              <w:rPr>
                <w:color w:val="000000"/>
              </w:rPr>
              <w:t>0</w:t>
            </w:r>
          </w:p>
        </w:tc>
        <w:tc>
          <w:tcPr>
            <w:tcW w:w="1276" w:type="dxa"/>
            <w:noWrap/>
            <w:hideMark/>
          </w:tcPr>
          <w:p w14:paraId="1F5D8732" w14:textId="77777777" w:rsidR="00B34036" w:rsidRPr="00AA6BBC" w:rsidRDefault="00B34036" w:rsidP="00D8672D">
            <w:pPr>
              <w:jc w:val="center"/>
              <w:rPr>
                <w:color w:val="000000"/>
              </w:rPr>
            </w:pPr>
            <w:r w:rsidRPr="00AA6BBC">
              <w:rPr>
                <w:color w:val="000000"/>
              </w:rPr>
              <w:t>0</w:t>
            </w:r>
          </w:p>
        </w:tc>
        <w:tc>
          <w:tcPr>
            <w:tcW w:w="1246" w:type="dxa"/>
            <w:noWrap/>
            <w:hideMark/>
          </w:tcPr>
          <w:p w14:paraId="621850D5" w14:textId="77777777" w:rsidR="00B34036" w:rsidRPr="00AA6BBC" w:rsidRDefault="00B34036" w:rsidP="00D8672D">
            <w:pPr>
              <w:jc w:val="center"/>
              <w:rPr>
                <w:color w:val="000000"/>
              </w:rPr>
            </w:pPr>
            <w:r w:rsidRPr="00AA6BBC">
              <w:rPr>
                <w:color w:val="000000"/>
              </w:rPr>
              <w:t>0</w:t>
            </w:r>
          </w:p>
        </w:tc>
      </w:tr>
      <w:tr w:rsidR="00B34036" w:rsidRPr="00AA6BBC" w14:paraId="21B07E8A" w14:textId="77777777" w:rsidTr="00D8672D">
        <w:trPr>
          <w:trHeight w:val="186"/>
        </w:trPr>
        <w:tc>
          <w:tcPr>
            <w:tcW w:w="959" w:type="dxa"/>
            <w:vMerge/>
            <w:noWrap/>
            <w:hideMark/>
          </w:tcPr>
          <w:p w14:paraId="491DB723" w14:textId="77777777" w:rsidR="00B34036" w:rsidRPr="00AA6BBC" w:rsidRDefault="00B34036" w:rsidP="00D8672D">
            <w:pPr>
              <w:rPr>
                <w:b/>
                <w:color w:val="000000"/>
              </w:rPr>
            </w:pPr>
          </w:p>
        </w:tc>
        <w:tc>
          <w:tcPr>
            <w:tcW w:w="1134" w:type="dxa"/>
            <w:noWrap/>
            <w:hideMark/>
          </w:tcPr>
          <w:p w14:paraId="14078984" w14:textId="77777777" w:rsidR="00B34036" w:rsidRPr="00AA6BBC" w:rsidRDefault="00B34036" w:rsidP="00D8672D">
            <w:pPr>
              <w:rPr>
                <w:b/>
                <w:color w:val="000000"/>
              </w:rPr>
            </w:pPr>
            <w:r w:rsidRPr="00AA6BBC">
              <w:rPr>
                <w:b/>
                <w:color w:val="000000"/>
              </w:rPr>
              <w:t>C2</w:t>
            </w:r>
          </w:p>
        </w:tc>
        <w:tc>
          <w:tcPr>
            <w:tcW w:w="709" w:type="dxa"/>
            <w:noWrap/>
            <w:hideMark/>
          </w:tcPr>
          <w:p w14:paraId="00335197" w14:textId="77777777" w:rsidR="00B34036" w:rsidRPr="00AA6BBC" w:rsidRDefault="00B34036" w:rsidP="00D8672D">
            <w:pPr>
              <w:jc w:val="center"/>
              <w:rPr>
                <w:color w:val="000000"/>
              </w:rPr>
            </w:pPr>
            <w:r w:rsidRPr="00AA6BBC">
              <w:rPr>
                <w:color w:val="000000"/>
              </w:rPr>
              <w:t>15</w:t>
            </w:r>
          </w:p>
        </w:tc>
        <w:tc>
          <w:tcPr>
            <w:tcW w:w="708" w:type="dxa"/>
            <w:noWrap/>
            <w:hideMark/>
          </w:tcPr>
          <w:p w14:paraId="4BCDD004" w14:textId="77777777" w:rsidR="00B34036" w:rsidRPr="00AA6BBC" w:rsidRDefault="00B34036" w:rsidP="00D8672D">
            <w:pPr>
              <w:jc w:val="center"/>
              <w:rPr>
                <w:color w:val="000000"/>
              </w:rPr>
            </w:pPr>
            <w:r w:rsidRPr="00AA6BBC">
              <w:rPr>
                <w:color w:val="000000"/>
              </w:rPr>
              <w:t>14</w:t>
            </w:r>
          </w:p>
        </w:tc>
        <w:tc>
          <w:tcPr>
            <w:tcW w:w="851" w:type="dxa"/>
            <w:noWrap/>
            <w:hideMark/>
          </w:tcPr>
          <w:p w14:paraId="31B21235" w14:textId="77777777" w:rsidR="00B34036" w:rsidRPr="00AA6BBC" w:rsidRDefault="00B34036" w:rsidP="00D8672D">
            <w:pPr>
              <w:jc w:val="center"/>
              <w:rPr>
                <w:color w:val="000000"/>
              </w:rPr>
            </w:pPr>
            <w:r w:rsidRPr="00AA6BBC">
              <w:rPr>
                <w:color w:val="000000"/>
              </w:rPr>
              <w:t>5</w:t>
            </w:r>
          </w:p>
        </w:tc>
        <w:tc>
          <w:tcPr>
            <w:tcW w:w="1559" w:type="dxa"/>
            <w:noWrap/>
            <w:hideMark/>
          </w:tcPr>
          <w:p w14:paraId="17713A92" w14:textId="77777777" w:rsidR="00B34036" w:rsidRPr="00AA6BBC" w:rsidRDefault="00B34036" w:rsidP="00D8672D">
            <w:pPr>
              <w:jc w:val="center"/>
              <w:rPr>
                <w:color w:val="000000"/>
              </w:rPr>
            </w:pPr>
            <w:r w:rsidRPr="00AA6BBC">
              <w:rPr>
                <w:color w:val="000000"/>
              </w:rPr>
              <w:t>12</w:t>
            </w:r>
          </w:p>
        </w:tc>
        <w:tc>
          <w:tcPr>
            <w:tcW w:w="1134" w:type="dxa"/>
            <w:noWrap/>
            <w:hideMark/>
          </w:tcPr>
          <w:p w14:paraId="6DE0B92B" w14:textId="77777777" w:rsidR="00B34036" w:rsidRPr="00AA6BBC" w:rsidRDefault="00B34036" w:rsidP="00D8672D">
            <w:pPr>
              <w:jc w:val="center"/>
              <w:rPr>
                <w:color w:val="000000"/>
              </w:rPr>
            </w:pPr>
            <w:r w:rsidRPr="00AA6BBC">
              <w:rPr>
                <w:color w:val="000000"/>
              </w:rPr>
              <w:t>3</w:t>
            </w:r>
          </w:p>
        </w:tc>
        <w:tc>
          <w:tcPr>
            <w:tcW w:w="1276" w:type="dxa"/>
            <w:noWrap/>
            <w:hideMark/>
          </w:tcPr>
          <w:p w14:paraId="612CA76C" w14:textId="77777777" w:rsidR="00B34036" w:rsidRPr="00AA6BBC" w:rsidRDefault="00B34036" w:rsidP="00D8672D">
            <w:pPr>
              <w:jc w:val="center"/>
              <w:rPr>
                <w:color w:val="000000"/>
              </w:rPr>
            </w:pPr>
            <w:r w:rsidRPr="00AA6BBC">
              <w:rPr>
                <w:color w:val="000000"/>
              </w:rPr>
              <w:t>21</w:t>
            </w:r>
          </w:p>
        </w:tc>
        <w:tc>
          <w:tcPr>
            <w:tcW w:w="1246" w:type="dxa"/>
            <w:shd w:val="clear" w:color="auto" w:fill="C5E0B3" w:themeFill="accent6" w:themeFillTint="66"/>
            <w:noWrap/>
            <w:hideMark/>
          </w:tcPr>
          <w:p w14:paraId="091FBD5E" w14:textId="77777777" w:rsidR="00B34036" w:rsidRPr="00AA6BBC" w:rsidRDefault="00B34036" w:rsidP="00D8672D">
            <w:pPr>
              <w:jc w:val="center"/>
              <w:rPr>
                <w:color w:val="000000"/>
              </w:rPr>
            </w:pPr>
            <w:r w:rsidRPr="00AA6BBC">
              <w:rPr>
                <w:color w:val="000000"/>
              </w:rPr>
              <w:t>113</w:t>
            </w:r>
          </w:p>
        </w:tc>
      </w:tr>
      <w:tr w:rsidR="00B34036" w:rsidRPr="00AA6BBC" w14:paraId="72B4766F" w14:textId="77777777" w:rsidTr="00D8672D">
        <w:trPr>
          <w:trHeight w:val="158"/>
        </w:trPr>
        <w:tc>
          <w:tcPr>
            <w:tcW w:w="959" w:type="dxa"/>
            <w:vMerge/>
            <w:noWrap/>
            <w:hideMark/>
          </w:tcPr>
          <w:p w14:paraId="0AF3413D" w14:textId="77777777" w:rsidR="00B34036" w:rsidRPr="00AA6BBC" w:rsidRDefault="00B34036" w:rsidP="00D8672D">
            <w:pPr>
              <w:rPr>
                <w:b/>
                <w:color w:val="000000"/>
              </w:rPr>
            </w:pPr>
          </w:p>
        </w:tc>
        <w:tc>
          <w:tcPr>
            <w:tcW w:w="1134" w:type="dxa"/>
            <w:noWrap/>
            <w:hideMark/>
          </w:tcPr>
          <w:p w14:paraId="311A711E" w14:textId="77777777" w:rsidR="00B34036" w:rsidRPr="00AA6BBC" w:rsidRDefault="00B34036" w:rsidP="00D8672D">
            <w:pPr>
              <w:rPr>
                <w:b/>
                <w:color w:val="000000"/>
              </w:rPr>
            </w:pPr>
            <w:r w:rsidRPr="00AA6BBC">
              <w:rPr>
                <w:b/>
                <w:color w:val="000000"/>
              </w:rPr>
              <w:t>C3</w:t>
            </w:r>
          </w:p>
        </w:tc>
        <w:tc>
          <w:tcPr>
            <w:tcW w:w="709" w:type="dxa"/>
            <w:noWrap/>
            <w:hideMark/>
          </w:tcPr>
          <w:p w14:paraId="5E7248F7" w14:textId="77777777" w:rsidR="00B34036" w:rsidRPr="00AA6BBC" w:rsidRDefault="00B34036" w:rsidP="00D8672D">
            <w:pPr>
              <w:jc w:val="center"/>
              <w:rPr>
                <w:color w:val="000000"/>
              </w:rPr>
            </w:pPr>
            <w:r w:rsidRPr="00AA6BBC">
              <w:rPr>
                <w:color w:val="000000"/>
              </w:rPr>
              <w:t>8</w:t>
            </w:r>
          </w:p>
        </w:tc>
        <w:tc>
          <w:tcPr>
            <w:tcW w:w="708" w:type="dxa"/>
            <w:noWrap/>
            <w:hideMark/>
          </w:tcPr>
          <w:p w14:paraId="616606FE" w14:textId="77777777" w:rsidR="00B34036" w:rsidRPr="00AA6BBC" w:rsidRDefault="00B34036" w:rsidP="00D8672D">
            <w:pPr>
              <w:jc w:val="center"/>
              <w:rPr>
                <w:color w:val="000000"/>
              </w:rPr>
            </w:pPr>
            <w:r w:rsidRPr="00AA6BBC">
              <w:rPr>
                <w:color w:val="000000"/>
              </w:rPr>
              <w:t>5</w:t>
            </w:r>
          </w:p>
        </w:tc>
        <w:tc>
          <w:tcPr>
            <w:tcW w:w="851" w:type="dxa"/>
            <w:shd w:val="clear" w:color="auto" w:fill="C5E0B3" w:themeFill="accent6" w:themeFillTint="66"/>
            <w:noWrap/>
            <w:hideMark/>
          </w:tcPr>
          <w:p w14:paraId="22272141" w14:textId="77777777" w:rsidR="00B34036" w:rsidRPr="00AA6BBC" w:rsidRDefault="00B34036" w:rsidP="00D8672D">
            <w:pPr>
              <w:jc w:val="center"/>
              <w:rPr>
                <w:color w:val="000000"/>
              </w:rPr>
            </w:pPr>
            <w:r w:rsidRPr="00AA6BBC">
              <w:rPr>
                <w:color w:val="000000"/>
              </w:rPr>
              <w:t>14</w:t>
            </w:r>
          </w:p>
        </w:tc>
        <w:tc>
          <w:tcPr>
            <w:tcW w:w="1559" w:type="dxa"/>
            <w:noWrap/>
            <w:hideMark/>
          </w:tcPr>
          <w:p w14:paraId="5233926E" w14:textId="77777777" w:rsidR="00B34036" w:rsidRPr="00AA6BBC" w:rsidRDefault="00B34036" w:rsidP="00D8672D">
            <w:pPr>
              <w:jc w:val="center"/>
              <w:rPr>
                <w:color w:val="000000"/>
              </w:rPr>
            </w:pPr>
            <w:r w:rsidRPr="00AA6BBC">
              <w:rPr>
                <w:color w:val="000000"/>
              </w:rPr>
              <w:t>11</w:t>
            </w:r>
          </w:p>
        </w:tc>
        <w:tc>
          <w:tcPr>
            <w:tcW w:w="1134" w:type="dxa"/>
            <w:noWrap/>
            <w:hideMark/>
          </w:tcPr>
          <w:p w14:paraId="1F855B4E" w14:textId="77777777" w:rsidR="00B34036" w:rsidRPr="00AA6BBC" w:rsidRDefault="00B34036" w:rsidP="00D8672D">
            <w:pPr>
              <w:jc w:val="center"/>
              <w:rPr>
                <w:color w:val="000000"/>
              </w:rPr>
            </w:pPr>
            <w:r w:rsidRPr="00AA6BBC">
              <w:rPr>
                <w:color w:val="000000"/>
              </w:rPr>
              <w:t>2</w:t>
            </w:r>
          </w:p>
        </w:tc>
        <w:tc>
          <w:tcPr>
            <w:tcW w:w="1276" w:type="dxa"/>
            <w:noWrap/>
            <w:hideMark/>
          </w:tcPr>
          <w:p w14:paraId="5A0C94E7" w14:textId="77777777" w:rsidR="00B34036" w:rsidRPr="00AA6BBC" w:rsidRDefault="00B34036" w:rsidP="00D8672D">
            <w:pPr>
              <w:jc w:val="center"/>
              <w:rPr>
                <w:color w:val="000000"/>
              </w:rPr>
            </w:pPr>
            <w:r w:rsidRPr="00AA6BBC">
              <w:rPr>
                <w:color w:val="000000"/>
              </w:rPr>
              <w:t>6</w:t>
            </w:r>
          </w:p>
        </w:tc>
        <w:tc>
          <w:tcPr>
            <w:tcW w:w="1246" w:type="dxa"/>
            <w:noWrap/>
            <w:hideMark/>
          </w:tcPr>
          <w:p w14:paraId="2FB94C64" w14:textId="77777777" w:rsidR="00B34036" w:rsidRPr="00AA6BBC" w:rsidRDefault="00B34036" w:rsidP="00D8672D">
            <w:pPr>
              <w:jc w:val="center"/>
              <w:rPr>
                <w:color w:val="000000"/>
              </w:rPr>
            </w:pPr>
            <w:r w:rsidRPr="00AA6BBC">
              <w:rPr>
                <w:color w:val="000000"/>
              </w:rPr>
              <w:t>0</w:t>
            </w:r>
          </w:p>
        </w:tc>
      </w:tr>
      <w:tr w:rsidR="00B34036" w:rsidRPr="00AA6BBC" w14:paraId="66E57A67" w14:textId="77777777" w:rsidTr="00D8672D">
        <w:trPr>
          <w:trHeight w:val="158"/>
        </w:trPr>
        <w:tc>
          <w:tcPr>
            <w:tcW w:w="959" w:type="dxa"/>
            <w:vMerge/>
            <w:noWrap/>
            <w:hideMark/>
          </w:tcPr>
          <w:p w14:paraId="103085ED" w14:textId="77777777" w:rsidR="00B34036" w:rsidRPr="00AA6BBC" w:rsidRDefault="00B34036" w:rsidP="00D8672D">
            <w:pPr>
              <w:rPr>
                <w:b/>
                <w:color w:val="000000"/>
              </w:rPr>
            </w:pPr>
          </w:p>
        </w:tc>
        <w:tc>
          <w:tcPr>
            <w:tcW w:w="1134" w:type="dxa"/>
            <w:noWrap/>
            <w:hideMark/>
          </w:tcPr>
          <w:p w14:paraId="308E837B" w14:textId="77777777" w:rsidR="00B34036" w:rsidRPr="00AA6BBC" w:rsidRDefault="00B34036" w:rsidP="00D8672D">
            <w:pPr>
              <w:rPr>
                <w:b/>
                <w:color w:val="000000"/>
              </w:rPr>
            </w:pPr>
            <w:r w:rsidRPr="00AA6BBC">
              <w:rPr>
                <w:b/>
                <w:color w:val="000000"/>
              </w:rPr>
              <w:t>C4</w:t>
            </w:r>
          </w:p>
        </w:tc>
        <w:tc>
          <w:tcPr>
            <w:tcW w:w="709" w:type="dxa"/>
            <w:noWrap/>
            <w:hideMark/>
          </w:tcPr>
          <w:p w14:paraId="6656C9DE" w14:textId="77777777" w:rsidR="00B34036" w:rsidRPr="00AA6BBC" w:rsidRDefault="00B34036" w:rsidP="00D8672D">
            <w:pPr>
              <w:jc w:val="center"/>
              <w:rPr>
                <w:color w:val="000000"/>
              </w:rPr>
            </w:pPr>
            <w:r w:rsidRPr="00AA6BBC">
              <w:rPr>
                <w:color w:val="000000"/>
              </w:rPr>
              <w:t>0</w:t>
            </w:r>
          </w:p>
        </w:tc>
        <w:tc>
          <w:tcPr>
            <w:tcW w:w="708" w:type="dxa"/>
            <w:noWrap/>
            <w:hideMark/>
          </w:tcPr>
          <w:p w14:paraId="2A8B2EBA" w14:textId="77777777" w:rsidR="00B34036" w:rsidRPr="00AA6BBC" w:rsidRDefault="00B34036" w:rsidP="00D8672D">
            <w:pPr>
              <w:jc w:val="center"/>
              <w:rPr>
                <w:color w:val="000000"/>
              </w:rPr>
            </w:pPr>
            <w:r w:rsidRPr="00AA6BBC">
              <w:rPr>
                <w:color w:val="000000"/>
              </w:rPr>
              <w:t>1</w:t>
            </w:r>
          </w:p>
        </w:tc>
        <w:tc>
          <w:tcPr>
            <w:tcW w:w="851" w:type="dxa"/>
            <w:noWrap/>
            <w:hideMark/>
          </w:tcPr>
          <w:p w14:paraId="388C70AF" w14:textId="77777777" w:rsidR="00B34036" w:rsidRPr="00AA6BBC" w:rsidRDefault="00B34036" w:rsidP="00D8672D">
            <w:pPr>
              <w:jc w:val="center"/>
              <w:rPr>
                <w:color w:val="000000"/>
              </w:rPr>
            </w:pPr>
            <w:r w:rsidRPr="00AA6BBC">
              <w:rPr>
                <w:color w:val="000000"/>
              </w:rPr>
              <w:t>0</w:t>
            </w:r>
          </w:p>
        </w:tc>
        <w:tc>
          <w:tcPr>
            <w:tcW w:w="1559" w:type="dxa"/>
            <w:noWrap/>
            <w:hideMark/>
          </w:tcPr>
          <w:p w14:paraId="7ECBBE9D" w14:textId="77777777" w:rsidR="00B34036" w:rsidRPr="00AA6BBC" w:rsidRDefault="00B34036" w:rsidP="00D8672D">
            <w:pPr>
              <w:jc w:val="center"/>
              <w:rPr>
                <w:color w:val="000000"/>
              </w:rPr>
            </w:pPr>
            <w:r w:rsidRPr="00AA6BBC">
              <w:rPr>
                <w:color w:val="000000"/>
              </w:rPr>
              <w:t>1</w:t>
            </w:r>
          </w:p>
        </w:tc>
        <w:tc>
          <w:tcPr>
            <w:tcW w:w="1134" w:type="dxa"/>
            <w:noWrap/>
            <w:hideMark/>
          </w:tcPr>
          <w:p w14:paraId="695C9374" w14:textId="77777777" w:rsidR="00B34036" w:rsidRPr="00AA6BBC" w:rsidRDefault="00B34036" w:rsidP="00D8672D">
            <w:pPr>
              <w:jc w:val="center"/>
              <w:rPr>
                <w:color w:val="000000"/>
              </w:rPr>
            </w:pPr>
            <w:r w:rsidRPr="00AA6BBC">
              <w:rPr>
                <w:color w:val="000000"/>
              </w:rPr>
              <w:t>2</w:t>
            </w:r>
          </w:p>
        </w:tc>
        <w:tc>
          <w:tcPr>
            <w:tcW w:w="1276" w:type="dxa"/>
            <w:noWrap/>
            <w:hideMark/>
          </w:tcPr>
          <w:p w14:paraId="1F91C440" w14:textId="77777777" w:rsidR="00B34036" w:rsidRPr="00AA6BBC" w:rsidRDefault="00B34036" w:rsidP="00D8672D">
            <w:pPr>
              <w:jc w:val="center"/>
              <w:rPr>
                <w:color w:val="000000"/>
              </w:rPr>
            </w:pPr>
            <w:r w:rsidRPr="00AA6BBC">
              <w:rPr>
                <w:color w:val="000000"/>
              </w:rPr>
              <w:t>1</w:t>
            </w:r>
          </w:p>
        </w:tc>
        <w:tc>
          <w:tcPr>
            <w:tcW w:w="1246" w:type="dxa"/>
            <w:shd w:val="clear" w:color="auto" w:fill="C5E0B3" w:themeFill="accent6" w:themeFillTint="66"/>
            <w:noWrap/>
            <w:hideMark/>
          </w:tcPr>
          <w:p w14:paraId="36228F70" w14:textId="77777777" w:rsidR="00B34036" w:rsidRPr="00AA6BBC" w:rsidRDefault="00B34036" w:rsidP="00D8672D">
            <w:pPr>
              <w:jc w:val="center"/>
              <w:rPr>
                <w:color w:val="000000"/>
              </w:rPr>
            </w:pPr>
            <w:r w:rsidRPr="00AA6BBC">
              <w:rPr>
                <w:color w:val="000000"/>
              </w:rPr>
              <w:t>46</w:t>
            </w:r>
          </w:p>
        </w:tc>
      </w:tr>
      <w:tr w:rsidR="00B34036" w:rsidRPr="00AA6BBC" w14:paraId="34D5BBC4" w14:textId="77777777" w:rsidTr="00D8672D">
        <w:trPr>
          <w:trHeight w:val="116"/>
        </w:trPr>
        <w:tc>
          <w:tcPr>
            <w:tcW w:w="959" w:type="dxa"/>
            <w:vMerge/>
            <w:noWrap/>
            <w:hideMark/>
          </w:tcPr>
          <w:p w14:paraId="0C959C89" w14:textId="77777777" w:rsidR="00B34036" w:rsidRPr="00AA6BBC" w:rsidRDefault="00B34036" w:rsidP="00D8672D">
            <w:pPr>
              <w:rPr>
                <w:b/>
                <w:color w:val="000000"/>
              </w:rPr>
            </w:pPr>
          </w:p>
        </w:tc>
        <w:tc>
          <w:tcPr>
            <w:tcW w:w="1134" w:type="dxa"/>
            <w:noWrap/>
            <w:hideMark/>
          </w:tcPr>
          <w:p w14:paraId="62A2E273" w14:textId="77777777" w:rsidR="00B34036" w:rsidRPr="00AA6BBC" w:rsidRDefault="00B34036" w:rsidP="00D8672D">
            <w:pPr>
              <w:rPr>
                <w:b/>
                <w:color w:val="000000"/>
              </w:rPr>
            </w:pPr>
            <w:r w:rsidRPr="00AA6BBC">
              <w:rPr>
                <w:b/>
                <w:color w:val="000000"/>
              </w:rPr>
              <w:t>C5</w:t>
            </w:r>
          </w:p>
        </w:tc>
        <w:tc>
          <w:tcPr>
            <w:tcW w:w="709" w:type="dxa"/>
            <w:noWrap/>
            <w:hideMark/>
          </w:tcPr>
          <w:p w14:paraId="1DD635D6" w14:textId="77777777" w:rsidR="00B34036" w:rsidRPr="00AA6BBC" w:rsidRDefault="00B34036" w:rsidP="00D8672D">
            <w:pPr>
              <w:jc w:val="center"/>
              <w:rPr>
                <w:color w:val="000000"/>
              </w:rPr>
            </w:pPr>
            <w:r w:rsidRPr="00AA6BBC">
              <w:rPr>
                <w:color w:val="000000"/>
              </w:rPr>
              <w:t>19</w:t>
            </w:r>
          </w:p>
        </w:tc>
        <w:tc>
          <w:tcPr>
            <w:tcW w:w="708" w:type="dxa"/>
            <w:noWrap/>
            <w:hideMark/>
          </w:tcPr>
          <w:p w14:paraId="3DDC2756" w14:textId="77777777" w:rsidR="00B34036" w:rsidRPr="00AA6BBC" w:rsidRDefault="00B34036" w:rsidP="00D8672D">
            <w:pPr>
              <w:jc w:val="center"/>
              <w:rPr>
                <w:color w:val="000000"/>
              </w:rPr>
            </w:pPr>
            <w:r w:rsidRPr="00AA6BBC">
              <w:rPr>
                <w:color w:val="000000"/>
              </w:rPr>
              <w:t>36</w:t>
            </w:r>
          </w:p>
        </w:tc>
        <w:tc>
          <w:tcPr>
            <w:tcW w:w="851" w:type="dxa"/>
            <w:noWrap/>
            <w:hideMark/>
          </w:tcPr>
          <w:p w14:paraId="41DDEADB" w14:textId="77777777" w:rsidR="00B34036" w:rsidRPr="00AA6BBC" w:rsidRDefault="00B34036" w:rsidP="00D8672D">
            <w:pPr>
              <w:jc w:val="center"/>
              <w:rPr>
                <w:color w:val="000000"/>
              </w:rPr>
            </w:pPr>
            <w:r w:rsidRPr="00AA6BBC">
              <w:rPr>
                <w:color w:val="000000"/>
              </w:rPr>
              <w:t>147</w:t>
            </w:r>
          </w:p>
        </w:tc>
        <w:tc>
          <w:tcPr>
            <w:tcW w:w="1559" w:type="dxa"/>
            <w:noWrap/>
            <w:hideMark/>
          </w:tcPr>
          <w:p w14:paraId="79879A83" w14:textId="77777777" w:rsidR="00B34036" w:rsidRPr="00AA6BBC" w:rsidRDefault="00B34036" w:rsidP="00D8672D">
            <w:pPr>
              <w:jc w:val="center"/>
              <w:rPr>
                <w:color w:val="000000"/>
              </w:rPr>
            </w:pPr>
            <w:r w:rsidRPr="00AA6BBC">
              <w:rPr>
                <w:color w:val="000000"/>
              </w:rPr>
              <w:t>7</w:t>
            </w:r>
          </w:p>
        </w:tc>
        <w:tc>
          <w:tcPr>
            <w:tcW w:w="1134" w:type="dxa"/>
            <w:noWrap/>
            <w:hideMark/>
          </w:tcPr>
          <w:p w14:paraId="623F9451" w14:textId="77777777" w:rsidR="00B34036" w:rsidRPr="00AA6BBC" w:rsidRDefault="00B34036" w:rsidP="00D8672D">
            <w:pPr>
              <w:jc w:val="center"/>
              <w:rPr>
                <w:color w:val="000000"/>
              </w:rPr>
            </w:pPr>
            <w:r w:rsidRPr="00AA6BBC">
              <w:rPr>
                <w:color w:val="000000"/>
              </w:rPr>
              <w:t>0</w:t>
            </w:r>
          </w:p>
        </w:tc>
        <w:tc>
          <w:tcPr>
            <w:tcW w:w="1276" w:type="dxa"/>
            <w:noWrap/>
            <w:hideMark/>
          </w:tcPr>
          <w:p w14:paraId="3C29C3AA" w14:textId="77777777" w:rsidR="00B34036" w:rsidRPr="00AA6BBC" w:rsidRDefault="00B34036" w:rsidP="00D8672D">
            <w:pPr>
              <w:jc w:val="center"/>
              <w:rPr>
                <w:color w:val="000000"/>
              </w:rPr>
            </w:pPr>
            <w:r w:rsidRPr="00AA6BBC">
              <w:rPr>
                <w:color w:val="000000"/>
              </w:rPr>
              <w:t>0</w:t>
            </w:r>
          </w:p>
        </w:tc>
        <w:tc>
          <w:tcPr>
            <w:tcW w:w="1246" w:type="dxa"/>
            <w:shd w:val="clear" w:color="auto" w:fill="C5E0B3" w:themeFill="accent6" w:themeFillTint="66"/>
            <w:noWrap/>
            <w:hideMark/>
          </w:tcPr>
          <w:p w14:paraId="29441B3D" w14:textId="77777777" w:rsidR="00B34036" w:rsidRPr="00AA6BBC" w:rsidRDefault="00B34036" w:rsidP="00D8672D">
            <w:pPr>
              <w:jc w:val="center"/>
              <w:rPr>
                <w:color w:val="000000"/>
              </w:rPr>
            </w:pPr>
            <w:r w:rsidRPr="00AA6BBC">
              <w:rPr>
                <w:color w:val="000000"/>
              </w:rPr>
              <w:t>216</w:t>
            </w:r>
          </w:p>
        </w:tc>
      </w:tr>
      <w:tr w:rsidR="00B34036" w:rsidRPr="00AA6BBC" w14:paraId="56563C5B" w14:textId="77777777" w:rsidTr="00D8672D">
        <w:trPr>
          <w:trHeight w:val="213"/>
        </w:trPr>
        <w:tc>
          <w:tcPr>
            <w:tcW w:w="959" w:type="dxa"/>
            <w:vMerge/>
            <w:noWrap/>
            <w:hideMark/>
          </w:tcPr>
          <w:p w14:paraId="0691286C" w14:textId="77777777" w:rsidR="00B34036" w:rsidRPr="00AA6BBC" w:rsidRDefault="00B34036" w:rsidP="00D8672D">
            <w:pPr>
              <w:rPr>
                <w:b/>
                <w:color w:val="000000"/>
              </w:rPr>
            </w:pPr>
          </w:p>
        </w:tc>
        <w:tc>
          <w:tcPr>
            <w:tcW w:w="1134" w:type="dxa"/>
            <w:noWrap/>
            <w:hideMark/>
          </w:tcPr>
          <w:p w14:paraId="09C85F06" w14:textId="77777777" w:rsidR="00B34036" w:rsidRPr="00AA6BBC" w:rsidRDefault="00B34036" w:rsidP="00D8672D">
            <w:pPr>
              <w:rPr>
                <w:b/>
                <w:color w:val="000000"/>
              </w:rPr>
            </w:pPr>
            <w:r w:rsidRPr="00AA6BBC">
              <w:rPr>
                <w:b/>
                <w:color w:val="000000"/>
              </w:rPr>
              <w:t>C6</w:t>
            </w:r>
          </w:p>
        </w:tc>
        <w:tc>
          <w:tcPr>
            <w:tcW w:w="709" w:type="dxa"/>
            <w:noWrap/>
            <w:hideMark/>
          </w:tcPr>
          <w:p w14:paraId="66F22DF6" w14:textId="77777777" w:rsidR="00B34036" w:rsidRPr="00AA6BBC" w:rsidRDefault="00B34036" w:rsidP="00D8672D">
            <w:pPr>
              <w:jc w:val="center"/>
              <w:rPr>
                <w:color w:val="000000"/>
              </w:rPr>
            </w:pPr>
            <w:r w:rsidRPr="00AA6BBC">
              <w:rPr>
                <w:color w:val="000000"/>
              </w:rPr>
              <w:t>0</w:t>
            </w:r>
          </w:p>
        </w:tc>
        <w:tc>
          <w:tcPr>
            <w:tcW w:w="708" w:type="dxa"/>
            <w:noWrap/>
            <w:hideMark/>
          </w:tcPr>
          <w:p w14:paraId="73DA2CD3" w14:textId="77777777" w:rsidR="00B34036" w:rsidRPr="00AA6BBC" w:rsidRDefault="00B34036" w:rsidP="00D8672D">
            <w:pPr>
              <w:jc w:val="center"/>
              <w:rPr>
                <w:color w:val="000000"/>
              </w:rPr>
            </w:pPr>
            <w:r w:rsidRPr="00AA6BBC">
              <w:rPr>
                <w:color w:val="000000"/>
              </w:rPr>
              <w:t>0</w:t>
            </w:r>
          </w:p>
        </w:tc>
        <w:tc>
          <w:tcPr>
            <w:tcW w:w="851" w:type="dxa"/>
            <w:noWrap/>
            <w:hideMark/>
          </w:tcPr>
          <w:p w14:paraId="13F6A187" w14:textId="77777777" w:rsidR="00B34036" w:rsidRPr="00AA6BBC" w:rsidRDefault="00B34036" w:rsidP="00D8672D">
            <w:pPr>
              <w:jc w:val="center"/>
              <w:rPr>
                <w:color w:val="000000"/>
              </w:rPr>
            </w:pPr>
            <w:r w:rsidRPr="00AA6BBC">
              <w:rPr>
                <w:color w:val="000000"/>
              </w:rPr>
              <w:t>0</w:t>
            </w:r>
          </w:p>
        </w:tc>
        <w:tc>
          <w:tcPr>
            <w:tcW w:w="1559" w:type="dxa"/>
            <w:noWrap/>
            <w:hideMark/>
          </w:tcPr>
          <w:p w14:paraId="779F69B8" w14:textId="77777777" w:rsidR="00B34036" w:rsidRPr="00AA6BBC" w:rsidRDefault="00B34036" w:rsidP="00D8672D">
            <w:pPr>
              <w:jc w:val="center"/>
              <w:rPr>
                <w:color w:val="000000"/>
              </w:rPr>
            </w:pPr>
            <w:r w:rsidRPr="00AA6BBC">
              <w:rPr>
                <w:color w:val="000000"/>
              </w:rPr>
              <w:t>0</w:t>
            </w:r>
          </w:p>
        </w:tc>
        <w:tc>
          <w:tcPr>
            <w:tcW w:w="1134" w:type="dxa"/>
            <w:noWrap/>
            <w:hideMark/>
          </w:tcPr>
          <w:p w14:paraId="39A7A218" w14:textId="77777777" w:rsidR="00B34036" w:rsidRPr="00AA6BBC" w:rsidRDefault="00B34036" w:rsidP="00D8672D">
            <w:pPr>
              <w:jc w:val="center"/>
              <w:rPr>
                <w:color w:val="000000"/>
              </w:rPr>
            </w:pPr>
            <w:r w:rsidRPr="00AA6BBC">
              <w:rPr>
                <w:color w:val="000000"/>
              </w:rPr>
              <w:t>0</w:t>
            </w:r>
          </w:p>
        </w:tc>
        <w:tc>
          <w:tcPr>
            <w:tcW w:w="1276" w:type="dxa"/>
            <w:noWrap/>
            <w:hideMark/>
          </w:tcPr>
          <w:p w14:paraId="6F023C12" w14:textId="77777777" w:rsidR="00B34036" w:rsidRPr="00AA6BBC" w:rsidRDefault="00B34036" w:rsidP="00D8672D">
            <w:pPr>
              <w:jc w:val="center"/>
              <w:rPr>
                <w:color w:val="000000"/>
              </w:rPr>
            </w:pPr>
            <w:r w:rsidRPr="00AA6BBC">
              <w:rPr>
                <w:color w:val="000000"/>
              </w:rPr>
              <w:t>0</w:t>
            </w:r>
          </w:p>
        </w:tc>
        <w:tc>
          <w:tcPr>
            <w:tcW w:w="1246" w:type="dxa"/>
            <w:noWrap/>
            <w:hideMark/>
          </w:tcPr>
          <w:p w14:paraId="43C77813" w14:textId="77777777" w:rsidR="00B34036" w:rsidRPr="00AA6BBC" w:rsidRDefault="00B34036" w:rsidP="00D8672D">
            <w:pPr>
              <w:jc w:val="center"/>
              <w:rPr>
                <w:color w:val="000000"/>
              </w:rPr>
            </w:pPr>
            <w:r w:rsidRPr="00AA6BBC">
              <w:rPr>
                <w:color w:val="000000"/>
              </w:rPr>
              <w:t>0</w:t>
            </w:r>
          </w:p>
        </w:tc>
      </w:tr>
      <w:tr w:rsidR="00B34036" w:rsidRPr="00AA6BBC" w14:paraId="43ADCE7E" w14:textId="77777777" w:rsidTr="00D8672D">
        <w:trPr>
          <w:trHeight w:val="200"/>
        </w:trPr>
        <w:tc>
          <w:tcPr>
            <w:tcW w:w="959" w:type="dxa"/>
            <w:vMerge/>
            <w:noWrap/>
            <w:hideMark/>
          </w:tcPr>
          <w:p w14:paraId="45564587" w14:textId="77777777" w:rsidR="00B34036" w:rsidRPr="00AA6BBC" w:rsidRDefault="00B34036" w:rsidP="00D8672D">
            <w:pPr>
              <w:rPr>
                <w:b/>
                <w:color w:val="000000"/>
              </w:rPr>
            </w:pPr>
          </w:p>
        </w:tc>
        <w:tc>
          <w:tcPr>
            <w:tcW w:w="1134" w:type="dxa"/>
            <w:noWrap/>
            <w:hideMark/>
          </w:tcPr>
          <w:p w14:paraId="19B6170D" w14:textId="77777777" w:rsidR="00B34036" w:rsidRPr="00AA6BBC" w:rsidRDefault="00B34036" w:rsidP="00D8672D">
            <w:pPr>
              <w:rPr>
                <w:b/>
                <w:color w:val="000000"/>
              </w:rPr>
            </w:pPr>
            <w:r w:rsidRPr="00AA6BBC">
              <w:rPr>
                <w:b/>
                <w:color w:val="000000"/>
              </w:rPr>
              <w:t>C7</w:t>
            </w:r>
          </w:p>
        </w:tc>
        <w:tc>
          <w:tcPr>
            <w:tcW w:w="709" w:type="dxa"/>
            <w:noWrap/>
            <w:hideMark/>
          </w:tcPr>
          <w:p w14:paraId="799EFA60" w14:textId="77777777" w:rsidR="00B34036" w:rsidRPr="00AA6BBC" w:rsidRDefault="00B34036" w:rsidP="00D8672D">
            <w:pPr>
              <w:jc w:val="center"/>
              <w:rPr>
                <w:color w:val="000000"/>
              </w:rPr>
            </w:pPr>
            <w:r w:rsidRPr="00AA6BBC">
              <w:rPr>
                <w:color w:val="000000"/>
              </w:rPr>
              <w:t>1</w:t>
            </w:r>
          </w:p>
        </w:tc>
        <w:tc>
          <w:tcPr>
            <w:tcW w:w="708" w:type="dxa"/>
            <w:noWrap/>
            <w:hideMark/>
          </w:tcPr>
          <w:p w14:paraId="62F83EF7" w14:textId="77777777" w:rsidR="00B34036" w:rsidRPr="00AA6BBC" w:rsidRDefault="00B34036" w:rsidP="00D8672D">
            <w:pPr>
              <w:jc w:val="center"/>
              <w:rPr>
                <w:color w:val="000000"/>
              </w:rPr>
            </w:pPr>
            <w:r w:rsidRPr="00AA6BBC">
              <w:rPr>
                <w:color w:val="000000"/>
              </w:rPr>
              <w:t>87</w:t>
            </w:r>
          </w:p>
        </w:tc>
        <w:tc>
          <w:tcPr>
            <w:tcW w:w="851" w:type="dxa"/>
            <w:noWrap/>
            <w:hideMark/>
          </w:tcPr>
          <w:p w14:paraId="689480F0" w14:textId="77777777" w:rsidR="00B34036" w:rsidRPr="00AA6BBC" w:rsidRDefault="00B34036" w:rsidP="00D8672D">
            <w:pPr>
              <w:jc w:val="center"/>
              <w:rPr>
                <w:color w:val="000000"/>
              </w:rPr>
            </w:pPr>
            <w:r w:rsidRPr="00AA6BBC">
              <w:rPr>
                <w:color w:val="000000"/>
              </w:rPr>
              <w:t>11</w:t>
            </w:r>
          </w:p>
        </w:tc>
        <w:tc>
          <w:tcPr>
            <w:tcW w:w="1559" w:type="dxa"/>
            <w:noWrap/>
            <w:hideMark/>
          </w:tcPr>
          <w:p w14:paraId="24237704" w14:textId="77777777" w:rsidR="00B34036" w:rsidRPr="00AA6BBC" w:rsidRDefault="00B34036" w:rsidP="00D8672D">
            <w:pPr>
              <w:jc w:val="center"/>
              <w:rPr>
                <w:color w:val="000000"/>
              </w:rPr>
            </w:pPr>
            <w:r w:rsidRPr="00AA6BBC">
              <w:rPr>
                <w:color w:val="000000"/>
              </w:rPr>
              <w:t>61</w:t>
            </w:r>
          </w:p>
        </w:tc>
        <w:tc>
          <w:tcPr>
            <w:tcW w:w="1134" w:type="dxa"/>
            <w:noWrap/>
            <w:hideMark/>
          </w:tcPr>
          <w:p w14:paraId="7F99A9A5" w14:textId="77777777" w:rsidR="00B34036" w:rsidRPr="00AA6BBC" w:rsidRDefault="00B34036" w:rsidP="00D8672D">
            <w:pPr>
              <w:jc w:val="center"/>
              <w:rPr>
                <w:color w:val="000000"/>
              </w:rPr>
            </w:pPr>
            <w:r w:rsidRPr="00AA6BBC">
              <w:rPr>
                <w:color w:val="000000"/>
              </w:rPr>
              <w:t>10</w:t>
            </w:r>
          </w:p>
        </w:tc>
        <w:tc>
          <w:tcPr>
            <w:tcW w:w="1276" w:type="dxa"/>
            <w:noWrap/>
            <w:hideMark/>
          </w:tcPr>
          <w:p w14:paraId="450E0CF0" w14:textId="77777777" w:rsidR="00B34036" w:rsidRPr="00AA6BBC" w:rsidRDefault="00B34036" w:rsidP="00D8672D">
            <w:pPr>
              <w:jc w:val="center"/>
              <w:rPr>
                <w:color w:val="000000"/>
              </w:rPr>
            </w:pPr>
            <w:r w:rsidRPr="00AA6BBC">
              <w:rPr>
                <w:color w:val="000000"/>
              </w:rPr>
              <w:t>62</w:t>
            </w:r>
          </w:p>
        </w:tc>
        <w:tc>
          <w:tcPr>
            <w:tcW w:w="1246" w:type="dxa"/>
            <w:shd w:val="clear" w:color="auto" w:fill="C5E0B3" w:themeFill="accent6" w:themeFillTint="66"/>
            <w:noWrap/>
            <w:hideMark/>
          </w:tcPr>
          <w:p w14:paraId="47131F8A" w14:textId="77777777" w:rsidR="00B34036" w:rsidRPr="00AA6BBC" w:rsidRDefault="00B34036" w:rsidP="00D8672D">
            <w:pPr>
              <w:jc w:val="center"/>
              <w:rPr>
                <w:color w:val="000000"/>
              </w:rPr>
            </w:pPr>
            <w:r w:rsidRPr="00AA6BBC">
              <w:rPr>
                <w:color w:val="000000"/>
              </w:rPr>
              <w:t>218</w:t>
            </w:r>
          </w:p>
        </w:tc>
      </w:tr>
      <w:tr w:rsidR="00B34036" w:rsidRPr="00AA6BBC" w14:paraId="41FBF4B6" w14:textId="77777777" w:rsidTr="00D8672D">
        <w:trPr>
          <w:trHeight w:val="185"/>
        </w:trPr>
        <w:tc>
          <w:tcPr>
            <w:tcW w:w="959" w:type="dxa"/>
            <w:vMerge/>
            <w:noWrap/>
            <w:hideMark/>
          </w:tcPr>
          <w:p w14:paraId="7DD79E0C" w14:textId="77777777" w:rsidR="00B34036" w:rsidRPr="00AA6BBC" w:rsidRDefault="00B34036" w:rsidP="00D8672D">
            <w:pPr>
              <w:rPr>
                <w:b/>
                <w:color w:val="000000"/>
              </w:rPr>
            </w:pPr>
          </w:p>
        </w:tc>
        <w:tc>
          <w:tcPr>
            <w:tcW w:w="1134" w:type="dxa"/>
            <w:noWrap/>
            <w:hideMark/>
          </w:tcPr>
          <w:p w14:paraId="53D7303D" w14:textId="77777777" w:rsidR="00B34036" w:rsidRPr="00AA6BBC" w:rsidRDefault="00B34036" w:rsidP="00D8672D">
            <w:pPr>
              <w:rPr>
                <w:b/>
                <w:color w:val="000000"/>
              </w:rPr>
            </w:pPr>
            <w:r w:rsidRPr="00AA6BBC">
              <w:rPr>
                <w:b/>
                <w:color w:val="000000"/>
              </w:rPr>
              <w:t>H</w:t>
            </w:r>
          </w:p>
        </w:tc>
        <w:tc>
          <w:tcPr>
            <w:tcW w:w="709" w:type="dxa"/>
            <w:noWrap/>
            <w:hideMark/>
          </w:tcPr>
          <w:p w14:paraId="016273FF" w14:textId="77777777" w:rsidR="00B34036" w:rsidRPr="00AA6BBC" w:rsidRDefault="00B34036" w:rsidP="00D8672D">
            <w:pPr>
              <w:jc w:val="center"/>
              <w:rPr>
                <w:color w:val="000000"/>
              </w:rPr>
            </w:pPr>
            <w:r w:rsidRPr="00AA6BBC">
              <w:rPr>
                <w:color w:val="000000"/>
              </w:rPr>
              <w:t>0</w:t>
            </w:r>
          </w:p>
        </w:tc>
        <w:tc>
          <w:tcPr>
            <w:tcW w:w="708" w:type="dxa"/>
            <w:noWrap/>
            <w:hideMark/>
          </w:tcPr>
          <w:p w14:paraId="3908BD54" w14:textId="77777777" w:rsidR="00B34036" w:rsidRPr="00AA6BBC" w:rsidRDefault="00B34036" w:rsidP="00D8672D">
            <w:pPr>
              <w:jc w:val="center"/>
              <w:rPr>
                <w:color w:val="000000"/>
              </w:rPr>
            </w:pPr>
            <w:r w:rsidRPr="00AA6BBC">
              <w:rPr>
                <w:color w:val="000000"/>
              </w:rPr>
              <w:t>0</w:t>
            </w:r>
          </w:p>
        </w:tc>
        <w:tc>
          <w:tcPr>
            <w:tcW w:w="851" w:type="dxa"/>
            <w:noWrap/>
            <w:hideMark/>
          </w:tcPr>
          <w:p w14:paraId="1F540221" w14:textId="77777777" w:rsidR="00B34036" w:rsidRPr="00AA6BBC" w:rsidRDefault="00B34036" w:rsidP="00D8672D">
            <w:pPr>
              <w:jc w:val="center"/>
              <w:rPr>
                <w:color w:val="000000"/>
              </w:rPr>
            </w:pPr>
            <w:r w:rsidRPr="00AA6BBC">
              <w:rPr>
                <w:color w:val="000000"/>
              </w:rPr>
              <w:t>0</w:t>
            </w:r>
          </w:p>
        </w:tc>
        <w:tc>
          <w:tcPr>
            <w:tcW w:w="1559" w:type="dxa"/>
            <w:noWrap/>
            <w:hideMark/>
          </w:tcPr>
          <w:p w14:paraId="74E27D48" w14:textId="77777777" w:rsidR="00B34036" w:rsidRPr="00AA6BBC" w:rsidRDefault="00B34036" w:rsidP="00D8672D">
            <w:pPr>
              <w:jc w:val="center"/>
              <w:rPr>
                <w:color w:val="000000"/>
              </w:rPr>
            </w:pPr>
            <w:r w:rsidRPr="00AA6BBC">
              <w:rPr>
                <w:color w:val="000000"/>
              </w:rPr>
              <w:t>0</w:t>
            </w:r>
          </w:p>
        </w:tc>
        <w:tc>
          <w:tcPr>
            <w:tcW w:w="1134" w:type="dxa"/>
            <w:noWrap/>
            <w:hideMark/>
          </w:tcPr>
          <w:p w14:paraId="2FED366F" w14:textId="77777777" w:rsidR="00B34036" w:rsidRPr="00AA6BBC" w:rsidRDefault="00B34036" w:rsidP="00D8672D">
            <w:pPr>
              <w:jc w:val="center"/>
              <w:rPr>
                <w:color w:val="000000"/>
              </w:rPr>
            </w:pPr>
            <w:r w:rsidRPr="00AA6BBC">
              <w:rPr>
                <w:color w:val="000000"/>
              </w:rPr>
              <w:t>0</w:t>
            </w:r>
          </w:p>
        </w:tc>
        <w:tc>
          <w:tcPr>
            <w:tcW w:w="1276" w:type="dxa"/>
            <w:noWrap/>
            <w:hideMark/>
          </w:tcPr>
          <w:p w14:paraId="3A4DFCCB" w14:textId="77777777" w:rsidR="00B34036" w:rsidRPr="00AA6BBC" w:rsidRDefault="00B34036" w:rsidP="00D8672D">
            <w:pPr>
              <w:jc w:val="center"/>
              <w:rPr>
                <w:color w:val="000000"/>
              </w:rPr>
            </w:pPr>
            <w:r w:rsidRPr="00AA6BBC">
              <w:rPr>
                <w:color w:val="000000"/>
              </w:rPr>
              <w:t>2</w:t>
            </w:r>
          </w:p>
        </w:tc>
        <w:tc>
          <w:tcPr>
            <w:tcW w:w="1246" w:type="dxa"/>
            <w:shd w:val="clear" w:color="auto" w:fill="C5E0B3" w:themeFill="accent6" w:themeFillTint="66"/>
            <w:noWrap/>
            <w:hideMark/>
          </w:tcPr>
          <w:p w14:paraId="5CE7C1A0" w14:textId="77777777" w:rsidR="00B34036" w:rsidRPr="00AA6BBC" w:rsidRDefault="00B34036" w:rsidP="00D8672D">
            <w:pPr>
              <w:jc w:val="center"/>
              <w:rPr>
                <w:color w:val="000000"/>
              </w:rPr>
            </w:pPr>
            <w:r w:rsidRPr="00AA6BBC">
              <w:rPr>
                <w:color w:val="000000"/>
              </w:rPr>
              <w:t>7</w:t>
            </w:r>
          </w:p>
        </w:tc>
      </w:tr>
      <w:tr w:rsidR="00B34036" w:rsidRPr="00AA6BBC" w14:paraId="30137BBF" w14:textId="77777777" w:rsidTr="00D8672D">
        <w:trPr>
          <w:trHeight w:val="172"/>
        </w:trPr>
        <w:tc>
          <w:tcPr>
            <w:tcW w:w="959" w:type="dxa"/>
            <w:vMerge/>
            <w:noWrap/>
            <w:hideMark/>
          </w:tcPr>
          <w:p w14:paraId="79E7BEEF" w14:textId="77777777" w:rsidR="00B34036" w:rsidRPr="00AA6BBC" w:rsidRDefault="00B34036" w:rsidP="00D8672D">
            <w:pPr>
              <w:rPr>
                <w:b/>
                <w:color w:val="000000"/>
              </w:rPr>
            </w:pPr>
          </w:p>
        </w:tc>
        <w:tc>
          <w:tcPr>
            <w:tcW w:w="1134" w:type="dxa"/>
            <w:noWrap/>
            <w:hideMark/>
          </w:tcPr>
          <w:p w14:paraId="4A94C857" w14:textId="77777777" w:rsidR="00B34036" w:rsidRPr="00AA6BBC" w:rsidRDefault="00B34036" w:rsidP="00D8672D">
            <w:pPr>
              <w:rPr>
                <w:b/>
                <w:color w:val="000000"/>
              </w:rPr>
            </w:pPr>
            <w:r w:rsidRPr="00AA6BBC">
              <w:rPr>
                <w:b/>
                <w:color w:val="000000"/>
              </w:rPr>
              <w:t>TISSUES</w:t>
            </w:r>
          </w:p>
        </w:tc>
        <w:tc>
          <w:tcPr>
            <w:tcW w:w="709" w:type="dxa"/>
            <w:noWrap/>
            <w:hideMark/>
          </w:tcPr>
          <w:p w14:paraId="48D692A3" w14:textId="77777777" w:rsidR="00B34036" w:rsidRPr="00AA6BBC" w:rsidRDefault="00B34036" w:rsidP="00D8672D">
            <w:pPr>
              <w:jc w:val="center"/>
              <w:rPr>
                <w:color w:val="000000"/>
              </w:rPr>
            </w:pPr>
            <w:r w:rsidRPr="00AA6BBC">
              <w:rPr>
                <w:color w:val="000000"/>
              </w:rPr>
              <w:t>2</w:t>
            </w:r>
          </w:p>
        </w:tc>
        <w:tc>
          <w:tcPr>
            <w:tcW w:w="708" w:type="dxa"/>
            <w:noWrap/>
            <w:hideMark/>
          </w:tcPr>
          <w:p w14:paraId="6AC459AB" w14:textId="77777777" w:rsidR="00B34036" w:rsidRPr="00AA6BBC" w:rsidRDefault="00B34036" w:rsidP="00D8672D">
            <w:pPr>
              <w:jc w:val="center"/>
              <w:rPr>
                <w:color w:val="000000"/>
              </w:rPr>
            </w:pPr>
            <w:r w:rsidRPr="00AA6BBC">
              <w:rPr>
                <w:color w:val="000000"/>
              </w:rPr>
              <w:t>12</w:t>
            </w:r>
          </w:p>
        </w:tc>
        <w:tc>
          <w:tcPr>
            <w:tcW w:w="851" w:type="dxa"/>
            <w:noWrap/>
            <w:hideMark/>
          </w:tcPr>
          <w:p w14:paraId="09B0E8E4" w14:textId="77777777" w:rsidR="00B34036" w:rsidRPr="00AA6BBC" w:rsidRDefault="00B34036" w:rsidP="00D8672D">
            <w:pPr>
              <w:jc w:val="center"/>
              <w:rPr>
                <w:color w:val="000000"/>
              </w:rPr>
            </w:pPr>
            <w:r w:rsidRPr="00AA6BBC">
              <w:rPr>
                <w:color w:val="000000"/>
              </w:rPr>
              <w:t>0</w:t>
            </w:r>
          </w:p>
        </w:tc>
        <w:tc>
          <w:tcPr>
            <w:tcW w:w="1559" w:type="dxa"/>
            <w:noWrap/>
            <w:hideMark/>
          </w:tcPr>
          <w:p w14:paraId="62E3185E" w14:textId="77777777" w:rsidR="00B34036" w:rsidRPr="00AA6BBC" w:rsidRDefault="00B34036" w:rsidP="00D8672D">
            <w:pPr>
              <w:jc w:val="center"/>
              <w:rPr>
                <w:color w:val="000000"/>
              </w:rPr>
            </w:pPr>
            <w:r w:rsidRPr="00AA6BBC">
              <w:rPr>
                <w:color w:val="000000"/>
              </w:rPr>
              <w:t>0</w:t>
            </w:r>
          </w:p>
        </w:tc>
        <w:tc>
          <w:tcPr>
            <w:tcW w:w="1134" w:type="dxa"/>
            <w:noWrap/>
            <w:hideMark/>
          </w:tcPr>
          <w:p w14:paraId="3D2AA810" w14:textId="77777777" w:rsidR="00B34036" w:rsidRPr="00AA6BBC" w:rsidRDefault="00B34036" w:rsidP="00D8672D">
            <w:pPr>
              <w:jc w:val="center"/>
              <w:rPr>
                <w:color w:val="000000"/>
              </w:rPr>
            </w:pPr>
            <w:r w:rsidRPr="00AA6BBC">
              <w:rPr>
                <w:color w:val="000000"/>
              </w:rPr>
              <w:t>0</w:t>
            </w:r>
          </w:p>
        </w:tc>
        <w:tc>
          <w:tcPr>
            <w:tcW w:w="1276" w:type="dxa"/>
            <w:noWrap/>
            <w:hideMark/>
          </w:tcPr>
          <w:p w14:paraId="287E4674" w14:textId="77777777" w:rsidR="00B34036" w:rsidRPr="00AA6BBC" w:rsidRDefault="00B34036" w:rsidP="00D8672D">
            <w:pPr>
              <w:jc w:val="center"/>
              <w:rPr>
                <w:color w:val="000000"/>
              </w:rPr>
            </w:pPr>
            <w:r w:rsidRPr="00AA6BBC">
              <w:rPr>
                <w:color w:val="000000"/>
              </w:rPr>
              <w:t>0</w:t>
            </w:r>
          </w:p>
        </w:tc>
        <w:tc>
          <w:tcPr>
            <w:tcW w:w="1246" w:type="dxa"/>
            <w:shd w:val="clear" w:color="auto" w:fill="C5E0B3" w:themeFill="accent6" w:themeFillTint="66"/>
            <w:noWrap/>
            <w:hideMark/>
          </w:tcPr>
          <w:p w14:paraId="0F61A56A" w14:textId="77777777" w:rsidR="00B34036" w:rsidRPr="00AA6BBC" w:rsidRDefault="00B34036" w:rsidP="00D8672D">
            <w:pPr>
              <w:jc w:val="center"/>
              <w:rPr>
                <w:color w:val="000000"/>
              </w:rPr>
            </w:pPr>
            <w:r w:rsidRPr="00AA6BBC">
              <w:rPr>
                <w:color w:val="000000"/>
              </w:rPr>
              <w:t>16</w:t>
            </w:r>
          </w:p>
        </w:tc>
      </w:tr>
      <w:tr w:rsidR="00B34036" w:rsidRPr="00AA6BBC" w14:paraId="3A606233" w14:textId="77777777" w:rsidTr="00D8672D">
        <w:trPr>
          <w:trHeight w:val="144"/>
        </w:trPr>
        <w:tc>
          <w:tcPr>
            <w:tcW w:w="959" w:type="dxa"/>
            <w:vMerge/>
            <w:tcBorders>
              <w:bottom w:val="single" w:sz="36" w:space="0" w:color="auto"/>
            </w:tcBorders>
            <w:noWrap/>
            <w:hideMark/>
          </w:tcPr>
          <w:p w14:paraId="767F169D" w14:textId="77777777" w:rsidR="00B34036" w:rsidRPr="00AA6BBC" w:rsidRDefault="00B34036" w:rsidP="00D8672D">
            <w:pPr>
              <w:rPr>
                <w:b/>
                <w:color w:val="000000"/>
              </w:rPr>
            </w:pPr>
          </w:p>
        </w:tc>
        <w:tc>
          <w:tcPr>
            <w:tcW w:w="1134" w:type="dxa"/>
            <w:tcBorders>
              <w:bottom w:val="single" w:sz="36" w:space="0" w:color="auto"/>
            </w:tcBorders>
            <w:noWrap/>
            <w:hideMark/>
          </w:tcPr>
          <w:p w14:paraId="04938923" w14:textId="77777777" w:rsidR="00B34036" w:rsidRPr="00AA6BBC" w:rsidRDefault="00B34036" w:rsidP="00D8672D">
            <w:pPr>
              <w:rPr>
                <w:b/>
                <w:color w:val="000000"/>
              </w:rPr>
            </w:pPr>
            <w:r w:rsidRPr="00AA6BBC">
              <w:rPr>
                <w:b/>
                <w:color w:val="000000"/>
              </w:rPr>
              <w:t>TOTAL</w:t>
            </w:r>
          </w:p>
        </w:tc>
        <w:tc>
          <w:tcPr>
            <w:tcW w:w="709" w:type="dxa"/>
            <w:tcBorders>
              <w:bottom w:val="single" w:sz="36" w:space="0" w:color="auto"/>
            </w:tcBorders>
            <w:noWrap/>
            <w:hideMark/>
          </w:tcPr>
          <w:p w14:paraId="2B00C02F" w14:textId="77777777" w:rsidR="00B34036" w:rsidRPr="00AA6BBC" w:rsidRDefault="00B34036" w:rsidP="00D8672D">
            <w:pPr>
              <w:jc w:val="center"/>
              <w:rPr>
                <w:color w:val="000000"/>
              </w:rPr>
            </w:pPr>
            <w:r w:rsidRPr="00AA6BBC">
              <w:rPr>
                <w:color w:val="000000"/>
              </w:rPr>
              <w:t>45</w:t>
            </w:r>
          </w:p>
        </w:tc>
        <w:tc>
          <w:tcPr>
            <w:tcW w:w="708" w:type="dxa"/>
            <w:tcBorders>
              <w:bottom w:val="single" w:sz="36" w:space="0" w:color="auto"/>
            </w:tcBorders>
            <w:noWrap/>
            <w:hideMark/>
          </w:tcPr>
          <w:p w14:paraId="56D994F4" w14:textId="77777777" w:rsidR="00B34036" w:rsidRPr="00AA6BBC" w:rsidRDefault="00B34036" w:rsidP="00D8672D">
            <w:pPr>
              <w:jc w:val="center"/>
              <w:rPr>
                <w:color w:val="000000"/>
              </w:rPr>
            </w:pPr>
            <w:r w:rsidRPr="00AA6BBC">
              <w:rPr>
                <w:color w:val="000000"/>
              </w:rPr>
              <w:t>159</w:t>
            </w:r>
          </w:p>
        </w:tc>
        <w:tc>
          <w:tcPr>
            <w:tcW w:w="851" w:type="dxa"/>
            <w:tcBorders>
              <w:bottom w:val="single" w:sz="36" w:space="0" w:color="auto"/>
            </w:tcBorders>
            <w:noWrap/>
            <w:hideMark/>
          </w:tcPr>
          <w:p w14:paraId="74343239" w14:textId="77777777" w:rsidR="00B34036" w:rsidRPr="00AA6BBC" w:rsidRDefault="00B34036" w:rsidP="00D8672D">
            <w:pPr>
              <w:jc w:val="center"/>
              <w:rPr>
                <w:color w:val="000000"/>
              </w:rPr>
            </w:pPr>
            <w:r w:rsidRPr="00AA6BBC">
              <w:rPr>
                <w:color w:val="000000"/>
              </w:rPr>
              <w:t>177</w:t>
            </w:r>
          </w:p>
        </w:tc>
        <w:tc>
          <w:tcPr>
            <w:tcW w:w="1559" w:type="dxa"/>
            <w:tcBorders>
              <w:bottom w:val="single" w:sz="36" w:space="0" w:color="auto"/>
            </w:tcBorders>
            <w:noWrap/>
            <w:hideMark/>
          </w:tcPr>
          <w:p w14:paraId="1177AFE4" w14:textId="77777777" w:rsidR="00B34036" w:rsidRPr="00AA6BBC" w:rsidRDefault="00B34036" w:rsidP="00D8672D">
            <w:pPr>
              <w:jc w:val="center"/>
              <w:rPr>
                <w:color w:val="000000"/>
              </w:rPr>
            </w:pPr>
            <w:r w:rsidRPr="00AA6BBC">
              <w:rPr>
                <w:color w:val="000000"/>
              </w:rPr>
              <w:t>92</w:t>
            </w:r>
          </w:p>
        </w:tc>
        <w:tc>
          <w:tcPr>
            <w:tcW w:w="1134" w:type="dxa"/>
            <w:tcBorders>
              <w:bottom w:val="single" w:sz="36" w:space="0" w:color="auto"/>
            </w:tcBorders>
            <w:noWrap/>
            <w:hideMark/>
          </w:tcPr>
          <w:p w14:paraId="37A388FB" w14:textId="77777777" w:rsidR="00B34036" w:rsidRPr="00AA6BBC" w:rsidRDefault="00B34036" w:rsidP="00D8672D">
            <w:pPr>
              <w:jc w:val="center"/>
              <w:rPr>
                <w:color w:val="000000"/>
              </w:rPr>
            </w:pPr>
            <w:r w:rsidRPr="00AA6BBC">
              <w:rPr>
                <w:color w:val="000000"/>
              </w:rPr>
              <w:t>17</w:t>
            </w:r>
          </w:p>
        </w:tc>
        <w:tc>
          <w:tcPr>
            <w:tcW w:w="1276" w:type="dxa"/>
            <w:tcBorders>
              <w:bottom w:val="single" w:sz="36" w:space="0" w:color="auto"/>
            </w:tcBorders>
            <w:noWrap/>
            <w:hideMark/>
          </w:tcPr>
          <w:p w14:paraId="17CAE625" w14:textId="77777777" w:rsidR="00B34036" w:rsidRPr="00AA6BBC" w:rsidRDefault="00B34036" w:rsidP="00D8672D">
            <w:pPr>
              <w:jc w:val="center"/>
              <w:rPr>
                <w:color w:val="000000"/>
              </w:rPr>
            </w:pPr>
            <w:r w:rsidRPr="00AA6BBC">
              <w:rPr>
                <w:color w:val="000000"/>
              </w:rPr>
              <w:t>92</w:t>
            </w:r>
          </w:p>
        </w:tc>
        <w:tc>
          <w:tcPr>
            <w:tcW w:w="1246" w:type="dxa"/>
            <w:tcBorders>
              <w:bottom w:val="single" w:sz="36" w:space="0" w:color="auto"/>
            </w:tcBorders>
            <w:shd w:val="clear" w:color="auto" w:fill="C5E0B3" w:themeFill="accent6" w:themeFillTint="66"/>
            <w:noWrap/>
            <w:hideMark/>
          </w:tcPr>
          <w:p w14:paraId="5DEBCE90" w14:textId="77777777" w:rsidR="00B34036" w:rsidRPr="00AA6BBC" w:rsidRDefault="00B34036" w:rsidP="00D8672D">
            <w:pPr>
              <w:jc w:val="center"/>
              <w:rPr>
                <w:color w:val="000000"/>
              </w:rPr>
            </w:pPr>
            <w:r w:rsidRPr="00AA6BBC">
              <w:rPr>
                <w:color w:val="000000"/>
              </w:rPr>
              <w:t>639</w:t>
            </w:r>
          </w:p>
        </w:tc>
      </w:tr>
      <w:tr w:rsidR="00B34036" w:rsidRPr="00AA6BBC" w14:paraId="113136AE" w14:textId="77777777" w:rsidTr="00D8672D">
        <w:trPr>
          <w:trHeight w:val="190"/>
        </w:trPr>
        <w:tc>
          <w:tcPr>
            <w:tcW w:w="959" w:type="dxa"/>
            <w:vMerge w:val="restart"/>
            <w:tcBorders>
              <w:top w:val="single" w:sz="36" w:space="0" w:color="auto"/>
            </w:tcBorders>
            <w:noWrap/>
            <w:hideMark/>
          </w:tcPr>
          <w:p w14:paraId="1EA409FC" w14:textId="77777777" w:rsidR="00B34036" w:rsidRPr="00AA6BBC" w:rsidRDefault="00B34036" w:rsidP="00D8672D">
            <w:pPr>
              <w:rPr>
                <w:b/>
                <w:color w:val="000000"/>
              </w:rPr>
            </w:pPr>
          </w:p>
          <w:p w14:paraId="161FB8A7" w14:textId="77777777" w:rsidR="00B34036" w:rsidRPr="00AA6BBC" w:rsidRDefault="00B34036" w:rsidP="00D8672D">
            <w:pPr>
              <w:rPr>
                <w:b/>
                <w:color w:val="000000"/>
              </w:rPr>
            </w:pPr>
          </w:p>
          <w:p w14:paraId="59FBA9AC" w14:textId="77777777" w:rsidR="00B34036" w:rsidRPr="00AA6BBC" w:rsidRDefault="00B34036" w:rsidP="00D8672D">
            <w:pPr>
              <w:rPr>
                <w:b/>
                <w:color w:val="000000"/>
              </w:rPr>
            </w:pPr>
          </w:p>
          <w:p w14:paraId="26A8FE82" w14:textId="77777777" w:rsidR="00B34036" w:rsidRPr="00AA6BBC" w:rsidRDefault="00B34036" w:rsidP="00D8672D">
            <w:pPr>
              <w:rPr>
                <w:b/>
                <w:color w:val="000000"/>
              </w:rPr>
            </w:pPr>
          </w:p>
          <w:p w14:paraId="3C387E98" w14:textId="77777777" w:rsidR="00B34036" w:rsidRPr="00AA6BBC" w:rsidRDefault="00B34036" w:rsidP="00D8672D">
            <w:pPr>
              <w:rPr>
                <w:b/>
                <w:color w:val="000000"/>
              </w:rPr>
            </w:pPr>
            <w:r w:rsidRPr="00AA6BBC">
              <w:rPr>
                <w:b/>
                <w:color w:val="000000"/>
              </w:rPr>
              <w:t>Gbm</w:t>
            </w:r>
          </w:p>
          <w:p w14:paraId="5E5D5DFD" w14:textId="77777777" w:rsidR="00B34036" w:rsidRPr="00AA6BBC" w:rsidRDefault="00B34036" w:rsidP="00D8672D">
            <w:pPr>
              <w:rPr>
                <w:b/>
                <w:color w:val="000000"/>
              </w:rPr>
            </w:pPr>
          </w:p>
        </w:tc>
        <w:tc>
          <w:tcPr>
            <w:tcW w:w="1134" w:type="dxa"/>
            <w:tcBorders>
              <w:top w:val="single" w:sz="36" w:space="0" w:color="auto"/>
            </w:tcBorders>
            <w:noWrap/>
            <w:hideMark/>
          </w:tcPr>
          <w:p w14:paraId="3EEBABC5" w14:textId="77777777" w:rsidR="00B34036" w:rsidRPr="00AA6BBC" w:rsidRDefault="00B34036" w:rsidP="00D8672D">
            <w:pPr>
              <w:rPr>
                <w:b/>
                <w:color w:val="000000"/>
              </w:rPr>
            </w:pPr>
            <w:r w:rsidRPr="00AA6BBC">
              <w:rPr>
                <w:b/>
                <w:color w:val="000000"/>
              </w:rPr>
              <w:t>BTM</w:t>
            </w:r>
          </w:p>
        </w:tc>
        <w:tc>
          <w:tcPr>
            <w:tcW w:w="709" w:type="dxa"/>
            <w:tcBorders>
              <w:top w:val="single" w:sz="36" w:space="0" w:color="auto"/>
            </w:tcBorders>
            <w:noWrap/>
            <w:hideMark/>
          </w:tcPr>
          <w:p w14:paraId="72297DE1" w14:textId="77777777" w:rsidR="00B34036" w:rsidRPr="00AA6BBC" w:rsidRDefault="00B34036" w:rsidP="00D8672D">
            <w:pPr>
              <w:jc w:val="center"/>
              <w:rPr>
                <w:color w:val="000000"/>
              </w:rPr>
            </w:pPr>
            <w:r w:rsidRPr="00AA6BBC">
              <w:rPr>
                <w:color w:val="000000"/>
              </w:rPr>
              <w:t>0</w:t>
            </w:r>
          </w:p>
        </w:tc>
        <w:tc>
          <w:tcPr>
            <w:tcW w:w="708" w:type="dxa"/>
            <w:tcBorders>
              <w:top w:val="single" w:sz="36" w:space="0" w:color="auto"/>
            </w:tcBorders>
            <w:noWrap/>
            <w:hideMark/>
          </w:tcPr>
          <w:p w14:paraId="3CCF0E5C" w14:textId="77777777" w:rsidR="00B34036" w:rsidRPr="00AA6BBC" w:rsidRDefault="00B34036" w:rsidP="00D8672D">
            <w:pPr>
              <w:jc w:val="center"/>
              <w:rPr>
                <w:color w:val="000000"/>
              </w:rPr>
            </w:pPr>
            <w:r w:rsidRPr="00AA6BBC">
              <w:rPr>
                <w:color w:val="000000"/>
              </w:rPr>
              <w:t>0</w:t>
            </w:r>
          </w:p>
        </w:tc>
        <w:tc>
          <w:tcPr>
            <w:tcW w:w="851" w:type="dxa"/>
            <w:tcBorders>
              <w:top w:val="single" w:sz="36" w:space="0" w:color="auto"/>
            </w:tcBorders>
            <w:noWrap/>
            <w:hideMark/>
          </w:tcPr>
          <w:p w14:paraId="6E66AF5E" w14:textId="77777777" w:rsidR="00B34036" w:rsidRPr="00AA6BBC" w:rsidRDefault="00B34036" w:rsidP="00D8672D">
            <w:pPr>
              <w:jc w:val="center"/>
              <w:rPr>
                <w:color w:val="000000"/>
              </w:rPr>
            </w:pPr>
            <w:r w:rsidRPr="00AA6BBC">
              <w:rPr>
                <w:color w:val="000000"/>
              </w:rPr>
              <w:t>19</w:t>
            </w:r>
          </w:p>
        </w:tc>
        <w:tc>
          <w:tcPr>
            <w:tcW w:w="1559" w:type="dxa"/>
            <w:tcBorders>
              <w:top w:val="single" w:sz="36" w:space="0" w:color="auto"/>
            </w:tcBorders>
            <w:noWrap/>
            <w:hideMark/>
          </w:tcPr>
          <w:p w14:paraId="7462A214" w14:textId="77777777" w:rsidR="00B34036" w:rsidRPr="00AA6BBC" w:rsidRDefault="00B34036" w:rsidP="00D8672D">
            <w:pPr>
              <w:jc w:val="center"/>
              <w:rPr>
                <w:color w:val="000000"/>
              </w:rPr>
            </w:pPr>
            <w:r w:rsidRPr="00AA6BBC">
              <w:rPr>
                <w:color w:val="000000"/>
              </w:rPr>
              <w:t>10</w:t>
            </w:r>
          </w:p>
        </w:tc>
        <w:tc>
          <w:tcPr>
            <w:tcW w:w="1134" w:type="dxa"/>
            <w:tcBorders>
              <w:top w:val="single" w:sz="36" w:space="0" w:color="auto"/>
            </w:tcBorders>
            <w:noWrap/>
            <w:hideMark/>
          </w:tcPr>
          <w:p w14:paraId="06F0E011" w14:textId="77777777" w:rsidR="00B34036" w:rsidRPr="00AA6BBC" w:rsidRDefault="00B34036" w:rsidP="00D8672D">
            <w:pPr>
              <w:jc w:val="center"/>
              <w:rPr>
                <w:color w:val="000000"/>
              </w:rPr>
            </w:pPr>
            <w:r w:rsidRPr="00AA6BBC">
              <w:rPr>
                <w:color w:val="000000"/>
              </w:rPr>
              <w:t>9</w:t>
            </w:r>
          </w:p>
        </w:tc>
        <w:tc>
          <w:tcPr>
            <w:tcW w:w="1276" w:type="dxa"/>
            <w:tcBorders>
              <w:top w:val="single" w:sz="36" w:space="0" w:color="auto"/>
            </w:tcBorders>
            <w:noWrap/>
            <w:hideMark/>
          </w:tcPr>
          <w:p w14:paraId="61D096F5" w14:textId="77777777" w:rsidR="00B34036" w:rsidRPr="00AA6BBC" w:rsidRDefault="00B34036" w:rsidP="00D8672D">
            <w:pPr>
              <w:jc w:val="center"/>
              <w:rPr>
                <w:color w:val="000000"/>
              </w:rPr>
            </w:pPr>
            <w:r w:rsidRPr="00AA6BBC">
              <w:rPr>
                <w:color w:val="000000"/>
              </w:rPr>
              <w:t>10</w:t>
            </w:r>
          </w:p>
        </w:tc>
        <w:tc>
          <w:tcPr>
            <w:tcW w:w="1246" w:type="dxa"/>
            <w:tcBorders>
              <w:top w:val="single" w:sz="36" w:space="0" w:color="auto"/>
            </w:tcBorders>
            <w:shd w:val="clear" w:color="auto" w:fill="C5E0B3" w:themeFill="accent6" w:themeFillTint="66"/>
            <w:noWrap/>
            <w:hideMark/>
          </w:tcPr>
          <w:p w14:paraId="1A3C2A58" w14:textId="77777777" w:rsidR="00B34036" w:rsidRPr="00AA6BBC" w:rsidRDefault="00B34036" w:rsidP="00D8672D">
            <w:pPr>
              <w:jc w:val="center"/>
              <w:rPr>
                <w:color w:val="000000"/>
              </w:rPr>
            </w:pPr>
            <w:r w:rsidRPr="00AA6BBC">
              <w:rPr>
                <w:color w:val="000000"/>
              </w:rPr>
              <w:t>30</w:t>
            </w:r>
          </w:p>
        </w:tc>
      </w:tr>
      <w:tr w:rsidR="00B34036" w:rsidRPr="00AA6BBC" w14:paraId="0228D403" w14:textId="77777777" w:rsidTr="00D8672D">
        <w:trPr>
          <w:trHeight w:val="157"/>
        </w:trPr>
        <w:tc>
          <w:tcPr>
            <w:tcW w:w="959" w:type="dxa"/>
            <w:vMerge/>
            <w:noWrap/>
            <w:hideMark/>
          </w:tcPr>
          <w:p w14:paraId="280B7A58" w14:textId="77777777" w:rsidR="00B34036" w:rsidRPr="00AA6BBC" w:rsidRDefault="00B34036" w:rsidP="00D8672D">
            <w:pPr>
              <w:rPr>
                <w:b/>
                <w:color w:val="000000"/>
              </w:rPr>
            </w:pPr>
          </w:p>
        </w:tc>
        <w:tc>
          <w:tcPr>
            <w:tcW w:w="1134" w:type="dxa"/>
            <w:noWrap/>
            <w:hideMark/>
          </w:tcPr>
          <w:p w14:paraId="5B61403C" w14:textId="77777777" w:rsidR="00B34036" w:rsidRPr="00AA6BBC" w:rsidRDefault="00B34036" w:rsidP="00D8672D">
            <w:pPr>
              <w:rPr>
                <w:b/>
                <w:color w:val="000000"/>
              </w:rPr>
            </w:pPr>
            <w:r w:rsidRPr="00AA6BBC">
              <w:rPr>
                <w:b/>
                <w:color w:val="000000"/>
              </w:rPr>
              <w:t>C1</w:t>
            </w:r>
          </w:p>
        </w:tc>
        <w:tc>
          <w:tcPr>
            <w:tcW w:w="709" w:type="dxa"/>
            <w:noWrap/>
            <w:hideMark/>
          </w:tcPr>
          <w:p w14:paraId="3CEA1577" w14:textId="77777777" w:rsidR="00B34036" w:rsidRPr="00AA6BBC" w:rsidRDefault="00B34036" w:rsidP="00D8672D">
            <w:pPr>
              <w:jc w:val="center"/>
              <w:rPr>
                <w:color w:val="000000"/>
              </w:rPr>
            </w:pPr>
            <w:r w:rsidRPr="00AA6BBC">
              <w:rPr>
                <w:color w:val="000000"/>
              </w:rPr>
              <w:t>0</w:t>
            </w:r>
          </w:p>
        </w:tc>
        <w:tc>
          <w:tcPr>
            <w:tcW w:w="708" w:type="dxa"/>
            <w:noWrap/>
            <w:hideMark/>
          </w:tcPr>
          <w:p w14:paraId="7B463DA2" w14:textId="77777777" w:rsidR="00B34036" w:rsidRPr="00AA6BBC" w:rsidRDefault="00B34036" w:rsidP="00D8672D">
            <w:pPr>
              <w:jc w:val="center"/>
              <w:rPr>
                <w:color w:val="000000"/>
              </w:rPr>
            </w:pPr>
            <w:r w:rsidRPr="00AA6BBC">
              <w:rPr>
                <w:color w:val="000000"/>
              </w:rPr>
              <w:t>0</w:t>
            </w:r>
          </w:p>
        </w:tc>
        <w:tc>
          <w:tcPr>
            <w:tcW w:w="851" w:type="dxa"/>
            <w:noWrap/>
            <w:hideMark/>
          </w:tcPr>
          <w:p w14:paraId="50B77406" w14:textId="77777777" w:rsidR="00B34036" w:rsidRPr="00AA6BBC" w:rsidRDefault="00B34036" w:rsidP="00D8672D">
            <w:pPr>
              <w:jc w:val="center"/>
              <w:rPr>
                <w:color w:val="000000"/>
              </w:rPr>
            </w:pPr>
            <w:r w:rsidRPr="00AA6BBC">
              <w:rPr>
                <w:color w:val="000000"/>
              </w:rPr>
              <w:t>0</w:t>
            </w:r>
          </w:p>
        </w:tc>
        <w:tc>
          <w:tcPr>
            <w:tcW w:w="1559" w:type="dxa"/>
            <w:noWrap/>
            <w:hideMark/>
          </w:tcPr>
          <w:p w14:paraId="28EAF3E8" w14:textId="77777777" w:rsidR="00B34036" w:rsidRPr="00AA6BBC" w:rsidRDefault="00B34036" w:rsidP="00D8672D">
            <w:pPr>
              <w:jc w:val="center"/>
              <w:rPr>
                <w:color w:val="000000"/>
              </w:rPr>
            </w:pPr>
            <w:r w:rsidRPr="00AA6BBC">
              <w:rPr>
                <w:color w:val="000000"/>
              </w:rPr>
              <w:t>0</w:t>
            </w:r>
          </w:p>
        </w:tc>
        <w:tc>
          <w:tcPr>
            <w:tcW w:w="1134" w:type="dxa"/>
            <w:noWrap/>
            <w:hideMark/>
          </w:tcPr>
          <w:p w14:paraId="589BCA12" w14:textId="77777777" w:rsidR="00B34036" w:rsidRPr="00AA6BBC" w:rsidRDefault="00B34036" w:rsidP="00D8672D">
            <w:pPr>
              <w:jc w:val="center"/>
              <w:rPr>
                <w:color w:val="000000"/>
              </w:rPr>
            </w:pPr>
            <w:r w:rsidRPr="00AA6BBC">
              <w:rPr>
                <w:color w:val="000000"/>
              </w:rPr>
              <w:t>0</w:t>
            </w:r>
          </w:p>
        </w:tc>
        <w:tc>
          <w:tcPr>
            <w:tcW w:w="1276" w:type="dxa"/>
            <w:noWrap/>
            <w:hideMark/>
          </w:tcPr>
          <w:p w14:paraId="6BA3F69E" w14:textId="77777777" w:rsidR="00B34036" w:rsidRPr="00AA6BBC" w:rsidRDefault="00B34036" w:rsidP="00D8672D">
            <w:pPr>
              <w:jc w:val="center"/>
              <w:rPr>
                <w:color w:val="000000"/>
              </w:rPr>
            </w:pPr>
            <w:r w:rsidRPr="00AA6BBC">
              <w:rPr>
                <w:color w:val="000000"/>
              </w:rPr>
              <w:t>0</w:t>
            </w:r>
          </w:p>
        </w:tc>
        <w:tc>
          <w:tcPr>
            <w:tcW w:w="1246" w:type="dxa"/>
            <w:noWrap/>
            <w:hideMark/>
          </w:tcPr>
          <w:p w14:paraId="0C3902B0" w14:textId="77777777" w:rsidR="00B34036" w:rsidRPr="00AA6BBC" w:rsidRDefault="00B34036" w:rsidP="00D8672D">
            <w:pPr>
              <w:jc w:val="center"/>
              <w:rPr>
                <w:color w:val="000000"/>
              </w:rPr>
            </w:pPr>
            <w:r w:rsidRPr="00AA6BBC">
              <w:rPr>
                <w:color w:val="000000"/>
              </w:rPr>
              <w:t>0</w:t>
            </w:r>
          </w:p>
        </w:tc>
      </w:tr>
      <w:tr w:rsidR="00B34036" w:rsidRPr="00AA6BBC" w14:paraId="2CF1B2B6" w14:textId="77777777" w:rsidTr="00D8672D">
        <w:trPr>
          <w:trHeight w:val="172"/>
        </w:trPr>
        <w:tc>
          <w:tcPr>
            <w:tcW w:w="959" w:type="dxa"/>
            <w:vMerge/>
            <w:noWrap/>
            <w:hideMark/>
          </w:tcPr>
          <w:p w14:paraId="735A21CC" w14:textId="77777777" w:rsidR="00B34036" w:rsidRPr="00AA6BBC" w:rsidRDefault="00B34036" w:rsidP="00D8672D">
            <w:pPr>
              <w:rPr>
                <w:b/>
                <w:color w:val="000000"/>
              </w:rPr>
            </w:pPr>
          </w:p>
        </w:tc>
        <w:tc>
          <w:tcPr>
            <w:tcW w:w="1134" w:type="dxa"/>
            <w:noWrap/>
            <w:hideMark/>
          </w:tcPr>
          <w:p w14:paraId="63CF7D7B" w14:textId="77777777" w:rsidR="00B34036" w:rsidRPr="00AA6BBC" w:rsidRDefault="00B34036" w:rsidP="00D8672D">
            <w:pPr>
              <w:rPr>
                <w:b/>
                <w:color w:val="000000"/>
              </w:rPr>
            </w:pPr>
            <w:r w:rsidRPr="00AA6BBC">
              <w:rPr>
                <w:b/>
                <w:color w:val="000000"/>
              </w:rPr>
              <w:t>C2</w:t>
            </w:r>
          </w:p>
        </w:tc>
        <w:tc>
          <w:tcPr>
            <w:tcW w:w="709" w:type="dxa"/>
            <w:noWrap/>
            <w:hideMark/>
          </w:tcPr>
          <w:p w14:paraId="2A0DB785" w14:textId="77777777" w:rsidR="00B34036" w:rsidRPr="00AA6BBC" w:rsidRDefault="00B34036" w:rsidP="00D8672D">
            <w:pPr>
              <w:jc w:val="center"/>
              <w:rPr>
                <w:color w:val="000000"/>
              </w:rPr>
            </w:pPr>
            <w:r w:rsidRPr="00AA6BBC">
              <w:rPr>
                <w:color w:val="000000"/>
              </w:rPr>
              <w:t>275</w:t>
            </w:r>
          </w:p>
        </w:tc>
        <w:tc>
          <w:tcPr>
            <w:tcW w:w="708" w:type="dxa"/>
            <w:noWrap/>
            <w:hideMark/>
          </w:tcPr>
          <w:p w14:paraId="6B462901" w14:textId="77777777" w:rsidR="00B34036" w:rsidRPr="00AA6BBC" w:rsidRDefault="00B34036" w:rsidP="00D8672D">
            <w:pPr>
              <w:jc w:val="center"/>
              <w:rPr>
                <w:color w:val="000000"/>
              </w:rPr>
            </w:pPr>
            <w:r w:rsidRPr="00AA6BBC">
              <w:rPr>
                <w:color w:val="000000"/>
              </w:rPr>
              <w:t>337</w:t>
            </w:r>
          </w:p>
        </w:tc>
        <w:tc>
          <w:tcPr>
            <w:tcW w:w="851" w:type="dxa"/>
            <w:noWrap/>
            <w:hideMark/>
          </w:tcPr>
          <w:p w14:paraId="7D9FF456" w14:textId="77777777" w:rsidR="00B34036" w:rsidRPr="00AA6BBC" w:rsidRDefault="00B34036" w:rsidP="00D8672D">
            <w:pPr>
              <w:jc w:val="center"/>
              <w:rPr>
                <w:color w:val="000000"/>
              </w:rPr>
            </w:pPr>
            <w:r w:rsidRPr="00AA6BBC">
              <w:rPr>
                <w:color w:val="000000"/>
              </w:rPr>
              <w:t>193</w:t>
            </w:r>
          </w:p>
        </w:tc>
        <w:tc>
          <w:tcPr>
            <w:tcW w:w="1559" w:type="dxa"/>
            <w:noWrap/>
            <w:hideMark/>
          </w:tcPr>
          <w:p w14:paraId="7C6D7383" w14:textId="77777777" w:rsidR="00B34036" w:rsidRPr="00AA6BBC" w:rsidRDefault="00B34036" w:rsidP="00D8672D">
            <w:pPr>
              <w:jc w:val="center"/>
              <w:rPr>
                <w:color w:val="000000"/>
              </w:rPr>
            </w:pPr>
            <w:r w:rsidRPr="00AA6BBC">
              <w:rPr>
                <w:color w:val="000000"/>
              </w:rPr>
              <w:t>258</w:t>
            </w:r>
          </w:p>
        </w:tc>
        <w:tc>
          <w:tcPr>
            <w:tcW w:w="1134" w:type="dxa"/>
            <w:noWrap/>
            <w:hideMark/>
          </w:tcPr>
          <w:p w14:paraId="0DF55491" w14:textId="77777777" w:rsidR="00B34036" w:rsidRPr="00AA6BBC" w:rsidRDefault="00B34036" w:rsidP="00D8672D">
            <w:pPr>
              <w:jc w:val="center"/>
              <w:rPr>
                <w:color w:val="000000"/>
              </w:rPr>
            </w:pPr>
            <w:r w:rsidRPr="00AA6BBC">
              <w:rPr>
                <w:color w:val="000000"/>
              </w:rPr>
              <w:t>358</w:t>
            </w:r>
          </w:p>
        </w:tc>
        <w:tc>
          <w:tcPr>
            <w:tcW w:w="1276" w:type="dxa"/>
            <w:noWrap/>
            <w:hideMark/>
          </w:tcPr>
          <w:p w14:paraId="17B9E86A" w14:textId="77777777" w:rsidR="00B34036" w:rsidRPr="00AA6BBC" w:rsidRDefault="00B34036" w:rsidP="00D8672D">
            <w:pPr>
              <w:jc w:val="center"/>
              <w:rPr>
                <w:color w:val="000000"/>
              </w:rPr>
            </w:pPr>
            <w:r w:rsidRPr="00AA6BBC">
              <w:rPr>
                <w:color w:val="000000"/>
              </w:rPr>
              <w:t>312</w:t>
            </w:r>
          </w:p>
        </w:tc>
        <w:tc>
          <w:tcPr>
            <w:tcW w:w="1246" w:type="dxa"/>
            <w:shd w:val="clear" w:color="auto" w:fill="C5E0B3" w:themeFill="accent6" w:themeFillTint="66"/>
            <w:noWrap/>
            <w:hideMark/>
          </w:tcPr>
          <w:p w14:paraId="5215E4A7" w14:textId="77777777" w:rsidR="00B34036" w:rsidRPr="00AA6BBC" w:rsidRDefault="00B34036" w:rsidP="00D8672D">
            <w:pPr>
              <w:jc w:val="center"/>
              <w:rPr>
                <w:color w:val="000000"/>
              </w:rPr>
            </w:pPr>
            <w:r w:rsidRPr="00AA6BBC">
              <w:rPr>
                <w:color w:val="000000"/>
              </w:rPr>
              <w:t>426</w:t>
            </w:r>
          </w:p>
        </w:tc>
      </w:tr>
      <w:tr w:rsidR="00B34036" w:rsidRPr="00AA6BBC" w14:paraId="35BF10C0" w14:textId="77777777" w:rsidTr="00D8672D">
        <w:trPr>
          <w:trHeight w:val="172"/>
        </w:trPr>
        <w:tc>
          <w:tcPr>
            <w:tcW w:w="959" w:type="dxa"/>
            <w:vMerge/>
            <w:noWrap/>
            <w:hideMark/>
          </w:tcPr>
          <w:p w14:paraId="4F61B400" w14:textId="77777777" w:rsidR="00B34036" w:rsidRPr="00AA6BBC" w:rsidRDefault="00B34036" w:rsidP="00D8672D">
            <w:pPr>
              <w:rPr>
                <w:b/>
                <w:color w:val="000000"/>
              </w:rPr>
            </w:pPr>
          </w:p>
        </w:tc>
        <w:tc>
          <w:tcPr>
            <w:tcW w:w="1134" w:type="dxa"/>
            <w:noWrap/>
            <w:hideMark/>
          </w:tcPr>
          <w:p w14:paraId="72435391" w14:textId="77777777" w:rsidR="00B34036" w:rsidRPr="00AA6BBC" w:rsidRDefault="00B34036" w:rsidP="00D8672D">
            <w:pPr>
              <w:rPr>
                <w:b/>
                <w:color w:val="000000"/>
              </w:rPr>
            </w:pPr>
            <w:r w:rsidRPr="00AA6BBC">
              <w:rPr>
                <w:b/>
                <w:color w:val="000000"/>
              </w:rPr>
              <w:t>C3</w:t>
            </w:r>
          </w:p>
        </w:tc>
        <w:tc>
          <w:tcPr>
            <w:tcW w:w="709" w:type="dxa"/>
            <w:shd w:val="clear" w:color="auto" w:fill="C5E0B3" w:themeFill="accent6" w:themeFillTint="66"/>
            <w:noWrap/>
            <w:hideMark/>
          </w:tcPr>
          <w:p w14:paraId="1BE9CD46" w14:textId="77777777" w:rsidR="00B34036" w:rsidRPr="00AA6BBC" w:rsidRDefault="00B34036" w:rsidP="00D8672D">
            <w:pPr>
              <w:jc w:val="center"/>
              <w:rPr>
                <w:color w:val="000000"/>
              </w:rPr>
            </w:pPr>
            <w:r w:rsidRPr="00AA6BBC">
              <w:rPr>
                <w:color w:val="000000"/>
              </w:rPr>
              <w:t>94</w:t>
            </w:r>
          </w:p>
        </w:tc>
        <w:tc>
          <w:tcPr>
            <w:tcW w:w="708" w:type="dxa"/>
            <w:noWrap/>
            <w:hideMark/>
          </w:tcPr>
          <w:p w14:paraId="7374C9F9" w14:textId="77777777" w:rsidR="00B34036" w:rsidRPr="00AA6BBC" w:rsidRDefault="00B34036" w:rsidP="00D8672D">
            <w:pPr>
              <w:jc w:val="center"/>
              <w:rPr>
                <w:color w:val="000000"/>
              </w:rPr>
            </w:pPr>
            <w:r w:rsidRPr="00AA6BBC">
              <w:rPr>
                <w:color w:val="000000"/>
              </w:rPr>
              <w:t>64</w:t>
            </w:r>
          </w:p>
        </w:tc>
        <w:tc>
          <w:tcPr>
            <w:tcW w:w="851" w:type="dxa"/>
            <w:noWrap/>
            <w:hideMark/>
          </w:tcPr>
          <w:p w14:paraId="6275439A" w14:textId="77777777" w:rsidR="00B34036" w:rsidRPr="00AA6BBC" w:rsidRDefault="00B34036" w:rsidP="00D8672D">
            <w:pPr>
              <w:jc w:val="center"/>
              <w:rPr>
                <w:color w:val="000000"/>
              </w:rPr>
            </w:pPr>
            <w:r w:rsidRPr="00AA6BBC">
              <w:rPr>
                <w:color w:val="000000"/>
              </w:rPr>
              <w:t>37</w:t>
            </w:r>
          </w:p>
        </w:tc>
        <w:tc>
          <w:tcPr>
            <w:tcW w:w="1559" w:type="dxa"/>
            <w:noWrap/>
            <w:hideMark/>
          </w:tcPr>
          <w:p w14:paraId="47AF4562" w14:textId="77777777" w:rsidR="00B34036" w:rsidRPr="00AA6BBC" w:rsidRDefault="00B34036" w:rsidP="00D8672D">
            <w:pPr>
              <w:jc w:val="center"/>
              <w:rPr>
                <w:color w:val="000000"/>
              </w:rPr>
            </w:pPr>
            <w:r w:rsidRPr="00AA6BBC">
              <w:rPr>
                <w:color w:val="000000"/>
              </w:rPr>
              <w:t>14</w:t>
            </w:r>
          </w:p>
        </w:tc>
        <w:tc>
          <w:tcPr>
            <w:tcW w:w="1134" w:type="dxa"/>
            <w:noWrap/>
            <w:hideMark/>
          </w:tcPr>
          <w:p w14:paraId="2A05A3A9" w14:textId="77777777" w:rsidR="00B34036" w:rsidRPr="00AA6BBC" w:rsidRDefault="00B34036" w:rsidP="00D8672D">
            <w:pPr>
              <w:jc w:val="center"/>
              <w:rPr>
                <w:color w:val="000000"/>
              </w:rPr>
            </w:pPr>
            <w:r w:rsidRPr="00AA6BBC">
              <w:rPr>
                <w:color w:val="000000"/>
              </w:rPr>
              <w:t>15</w:t>
            </w:r>
          </w:p>
        </w:tc>
        <w:tc>
          <w:tcPr>
            <w:tcW w:w="1276" w:type="dxa"/>
            <w:noWrap/>
            <w:hideMark/>
          </w:tcPr>
          <w:p w14:paraId="356442D1" w14:textId="77777777" w:rsidR="00B34036" w:rsidRPr="00AA6BBC" w:rsidRDefault="00B34036" w:rsidP="00D8672D">
            <w:pPr>
              <w:jc w:val="center"/>
              <w:rPr>
                <w:color w:val="000000"/>
              </w:rPr>
            </w:pPr>
            <w:r w:rsidRPr="00AA6BBC">
              <w:rPr>
                <w:color w:val="000000"/>
              </w:rPr>
              <w:t>15</w:t>
            </w:r>
          </w:p>
        </w:tc>
        <w:tc>
          <w:tcPr>
            <w:tcW w:w="1246" w:type="dxa"/>
            <w:noWrap/>
            <w:hideMark/>
          </w:tcPr>
          <w:p w14:paraId="62641D25" w14:textId="77777777" w:rsidR="00B34036" w:rsidRPr="00AA6BBC" w:rsidRDefault="00B34036" w:rsidP="00D8672D">
            <w:pPr>
              <w:jc w:val="center"/>
              <w:rPr>
                <w:color w:val="000000"/>
              </w:rPr>
            </w:pPr>
            <w:r w:rsidRPr="00AA6BBC">
              <w:rPr>
                <w:color w:val="000000"/>
              </w:rPr>
              <w:t>34</w:t>
            </w:r>
          </w:p>
        </w:tc>
      </w:tr>
      <w:tr w:rsidR="00B34036" w:rsidRPr="00AA6BBC" w14:paraId="5234FA31" w14:textId="77777777" w:rsidTr="00D8672D">
        <w:trPr>
          <w:trHeight w:val="186"/>
        </w:trPr>
        <w:tc>
          <w:tcPr>
            <w:tcW w:w="959" w:type="dxa"/>
            <w:vMerge/>
            <w:noWrap/>
            <w:hideMark/>
          </w:tcPr>
          <w:p w14:paraId="7DF25656" w14:textId="77777777" w:rsidR="00B34036" w:rsidRPr="00AA6BBC" w:rsidRDefault="00B34036" w:rsidP="00D8672D">
            <w:pPr>
              <w:rPr>
                <w:b/>
                <w:color w:val="000000"/>
              </w:rPr>
            </w:pPr>
          </w:p>
        </w:tc>
        <w:tc>
          <w:tcPr>
            <w:tcW w:w="1134" w:type="dxa"/>
            <w:noWrap/>
            <w:hideMark/>
          </w:tcPr>
          <w:p w14:paraId="54E7111C" w14:textId="77777777" w:rsidR="00B34036" w:rsidRPr="00AA6BBC" w:rsidRDefault="00B34036" w:rsidP="00D8672D">
            <w:pPr>
              <w:rPr>
                <w:b/>
                <w:color w:val="000000"/>
              </w:rPr>
            </w:pPr>
            <w:r w:rsidRPr="00AA6BBC">
              <w:rPr>
                <w:b/>
                <w:color w:val="000000"/>
              </w:rPr>
              <w:t>C4</w:t>
            </w:r>
          </w:p>
        </w:tc>
        <w:tc>
          <w:tcPr>
            <w:tcW w:w="709" w:type="dxa"/>
            <w:noWrap/>
            <w:hideMark/>
          </w:tcPr>
          <w:p w14:paraId="3F88405B" w14:textId="77777777" w:rsidR="00B34036" w:rsidRPr="00AA6BBC" w:rsidRDefault="00B34036" w:rsidP="00D8672D">
            <w:pPr>
              <w:jc w:val="center"/>
              <w:rPr>
                <w:color w:val="000000"/>
              </w:rPr>
            </w:pPr>
            <w:r w:rsidRPr="00AA6BBC">
              <w:rPr>
                <w:color w:val="000000"/>
              </w:rPr>
              <w:t>49</w:t>
            </w:r>
          </w:p>
        </w:tc>
        <w:tc>
          <w:tcPr>
            <w:tcW w:w="708" w:type="dxa"/>
            <w:noWrap/>
            <w:hideMark/>
          </w:tcPr>
          <w:p w14:paraId="6919AD16" w14:textId="77777777" w:rsidR="00B34036" w:rsidRPr="00AA6BBC" w:rsidRDefault="00B34036" w:rsidP="00D8672D">
            <w:pPr>
              <w:jc w:val="center"/>
              <w:rPr>
                <w:color w:val="000000"/>
              </w:rPr>
            </w:pPr>
            <w:r w:rsidRPr="00AA6BBC">
              <w:rPr>
                <w:color w:val="000000"/>
              </w:rPr>
              <w:t>43</w:t>
            </w:r>
          </w:p>
        </w:tc>
        <w:tc>
          <w:tcPr>
            <w:tcW w:w="851" w:type="dxa"/>
            <w:noWrap/>
            <w:hideMark/>
          </w:tcPr>
          <w:p w14:paraId="19121084" w14:textId="77777777" w:rsidR="00B34036" w:rsidRPr="00AA6BBC" w:rsidRDefault="00B34036" w:rsidP="00D8672D">
            <w:pPr>
              <w:jc w:val="center"/>
              <w:rPr>
                <w:color w:val="000000"/>
              </w:rPr>
            </w:pPr>
            <w:r w:rsidRPr="00AA6BBC">
              <w:rPr>
                <w:color w:val="000000"/>
              </w:rPr>
              <w:t>68</w:t>
            </w:r>
          </w:p>
        </w:tc>
        <w:tc>
          <w:tcPr>
            <w:tcW w:w="1559" w:type="dxa"/>
            <w:noWrap/>
            <w:hideMark/>
          </w:tcPr>
          <w:p w14:paraId="65106487" w14:textId="77777777" w:rsidR="00B34036" w:rsidRPr="00AA6BBC" w:rsidRDefault="00B34036" w:rsidP="00D8672D">
            <w:pPr>
              <w:jc w:val="center"/>
              <w:rPr>
                <w:color w:val="000000"/>
              </w:rPr>
            </w:pPr>
            <w:r w:rsidRPr="00AA6BBC">
              <w:rPr>
                <w:color w:val="000000"/>
              </w:rPr>
              <w:t>47</w:t>
            </w:r>
          </w:p>
        </w:tc>
        <w:tc>
          <w:tcPr>
            <w:tcW w:w="1134" w:type="dxa"/>
            <w:noWrap/>
            <w:hideMark/>
          </w:tcPr>
          <w:p w14:paraId="40ED814F" w14:textId="77777777" w:rsidR="00B34036" w:rsidRPr="00AA6BBC" w:rsidRDefault="00B34036" w:rsidP="00D8672D">
            <w:pPr>
              <w:jc w:val="center"/>
              <w:rPr>
                <w:color w:val="000000"/>
              </w:rPr>
            </w:pPr>
            <w:r w:rsidRPr="00AA6BBC">
              <w:rPr>
                <w:color w:val="000000"/>
              </w:rPr>
              <w:t>50</w:t>
            </w:r>
          </w:p>
        </w:tc>
        <w:tc>
          <w:tcPr>
            <w:tcW w:w="1276" w:type="dxa"/>
            <w:noWrap/>
            <w:hideMark/>
          </w:tcPr>
          <w:p w14:paraId="72868D9C" w14:textId="77777777" w:rsidR="00B34036" w:rsidRPr="00AA6BBC" w:rsidRDefault="00B34036" w:rsidP="00D8672D">
            <w:pPr>
              <w:jc w:val="center"/>
              <w:rPr>
                <w:color w:val="000000"/>
              </w:rPr>
            </w:pPr>
            <w:r w:rsidRPr="00AA6BBC">
              <w:rPr>
                <w:color w:val="000000"/>
              </w:rPr>
              <w:t>62</w:t>
            </w:r>
          </w:p>
        </w:tc>
        <w:tc>
          <w:tcPr>
            <w:tcW w:w="1246" w:type="dxa"/>
            <w:shd w:val="clear" w:color="auto" w:fill="C5E0B3" w:themeFill="accent6" w:themeFillTint="66"/>
            <w:noWrap/>
            <w:hideMark/>
          </w:tcPr>
          <w:p w14:paraId="2EF398AD" w14:textId="77777777" w:rsidR="00B34036" w:rsidRPr="00AA6BBC" w:rsidRDefault="00B34036" w:rsidP="00D8672D">
            <w:pPr>
              <w:jc w:val="center"/>
              <w:rPr>
                <w:color w:val="000000"/>
              </w:rPr>
            </w:pPr>
            <w:r w:rsidRPr="00AA6BBC">
              <w:rPr>
                <w:color w:val="000000"/>
              </w:rPr>
              <w:t>125</w:t>
            </w:r>
          </w:p>
        </w:tc>
      </w:tr>
      <w:tr w:rsidR="00B34036" w:rsidRPr="00AA6BBC" w14:paraId="3A97F4CE" w14:textId="77777777" w:rsidTr="00D8672D">
        <w:trPr>
          <w:trHeight w:val="228"/>
        </w:trPr>
        <w:tc>
          <w:tcPr>
            <w:tcW w:w="959" w:type="dxa"/>
            <w:vMerge/>
            <w:noWrap/>
            <w:hideMark/>
          </w:tcPr>
          <w:p w14:paraId="556EFF5E" w14:textId="77777777" w:rsidR="00B34036" w:rsidRPr="00AA6BBC" w:rsidRDefault="00B34036" w:rsidP="00D8672D">
            <w:pPr>
              <w:rPr>
                <w:b/>
                <w:color w:val="000000"/>
              </w:rPr>
            </w:pPr>
          </w:p>
        </w:tc>
        <w:tc>
          <w:tcPr>
            <w:tcW w:w="1134" w:type="dxa"/>
            <w:noWrap/>
            <w:hideMark/>
          </w:tcPr>
          <w:p w14:paraId="1E47A3A0" w14:textId="77777777" w:rsidR="00B34036" w:rsidRPr="00AA6BBC" w:rsidRDefault="00B34036" w:rsidP="00D8672D">
            <w:pPr>
              <w:rPr>
                <w:b/>
                <w:color w:val="000000"/>
              </w:rPr>
            </w:pPr>
            <w:r w:rsidRPr="00AA6BBC">
              <w:rPr>
                <w:b/>
                <w:color w:val="000000"/>
              </w:rPr>
              <w:t>C5</w:t>
            </w:r>
          </w:p>
        </w:tc>
        <w:tc>
          <w:tcPr>
            <w:tcW w:w="709" w:type="dxa"/>
            <w:shd w:val="clear" w:color="auto" w:fill="C5E0B3" w:themeFill="accent6" w:themeFillTint="66"/>
            <w:noWrap/>
            <w:hideMark/>
          </w:tcPr>
          <w:p w14:paraId="3D5CE8DF" w14:textId="77777777" w:rsidR="00B34036" w:rsidRPr="00AA6BBC" w:rsidRDefault="00B34036" w:rsidP="00D8672D">
            <w:pPr>
              <w:jc w:val="center"/>
              <w:rPr>
                <w:color w:val="000000"/>
              </w:rPr>
            </w:pPr>
            <w:r w:rsidRPr="00AA6BBC">
              <w:rPr>
                <w:color w:val="000000"/>
              </w:rPr>
              <w:t>825</w:t>
            </w:r>
          </w:p>
        </w:tc>
        <w:tc>
          <w:tcPr>
            <w:tcW w:w="708" w:type="dxa"/>
            <w:noWrap/>
            <w:hideMark/>
          </w:tcPr>
          <w:p w14:paraId="305E923F" w14:textId="77777777" w:rsidR="00B34036" w:rsidRPr="00AA6BBC" w:rsidRDefault="00B34036" w:rsidP="00D8672D">
            <w:pPr>
              <w:jc w:val="center"/>
              <w:rPr>
                <w:color w:val="000000"/>
              </w:rPr>
            </w:pPr>
            <w:r w:rsidRPr="00AA6BBC">
              <w:rPr>
                <w:color w:val="000000"/>
              </w:rPr>
              <w:t>708</w:t>
            </w:r>
          </w:p>
        </w:tc>
        <w:tc>
          <w:tcPr>
            <w:tcW w:w="851" w:type="dxa"/>
            <w:noWrap/>
            <w:hideMark/>
          </w:tcPr>
          <w:p w14:paraId="371D4F8E" w14:textId="77777777" w:rsidR="00B34036" w:rsidRPr="00AA6BBC" w:rsidRDefault="00B34036" w:rsidP="00D8672D">
            <w:pPr>
              <w:jc w:val="center"/>
              <w:rPr>
                <w:color w:val="000000"/>
              </w:rPr>
            </w:pPr>
            <w:r w:rsidRPr="00AA6BBC">
              <w:rPr>
                <w:color w:val="000000"/>
              </w:rPr>
              <w:t>706</w:t>
            </w:r>
          </w:p>
        </w:tc>
        <w:tc>
          <w:tcPr>
            <w:tcW w:w="1559" w:type="dxa"/>
            <w:noWrap/>
            <w:hideMark/>
          </w:tcPr>
          <w:p w14:paraId="7A81DE2A" w14:textId="77777777" w:rsidR="00B34036" w:rsidRPr="00AA6BBC" w:rsidRDefault="00B34036" w:rsidP="00D8672D">
            <w:pPr>
              <w:jc w:val="center"/>
              <w:rPr>
                <w:color w:val="000000"/>
              </w:rPr>
            </w:pPr>
            <w:r w:rsidRPr="00AA6BBC">
              <w:rPr>
                <w:color w:val="000000"/>
              </w:rPr>
              <w:t>526</w:t>
            </w:r>
          </w:p>
        </w:tc>
        <w:tc>
          <w:tcPr>
            <w:tcW w:w="1134" w:type="dxa"/>
            <w:noWrap/>
            <w:hideMark/>
          </w:tcPr>
          <w:p w14:paraId="6334DA75" w14:textId="77777777" w:rsidR="00B34036" w:rsidRPr="00AA6BBC" w:rsidRDefault="00B34036" w:rsidP="00D8672D">
            <w:pPr>
              <w:jc w:val="center"/>
              <w:rPr>
                <w:color w:val="000000"/>
              </w:rPr>
            </w:pPr>
            <w:r w:rsidRPr="00AA6BBC">
              <w:rPr>
                <w:color w:val="000000"/>
              </w:rPr>
              <w:t>669</w:t>
            </w:r>
          </w:p>
        </w:tc>
        <w:tc>
          <w:tcPr>
            <w:tcW w:w="1276" w:type="dxa"/>
            <w:noWrap/>
            <w:hideMark/>
          </w:tcPr>
          <w:p w14:paraId="7DAD953D" w14:textId="77777777" w:rsidR="00B34036" w:rsidRPr="00AA6BBC" w:rsidRDefault="00B34036" w:rsidP="00D8672D">
            <w:pPr>
              <w:jc w:val="center"/>
              <w:rPr>
                <w:color w:val="000000"/>
              </w:rPr>
            </w:pPr>
            <w:r w:rsidRPr="00AA6BBC">
              <w:rPr>
                <w:color w:val="000000"/>
              </w:rPr>
              <w:t>776</w:t>
            </w:r>
          </w:p>
        </w:tc>
        <w:tc>
          <w:tcPr>
            <w:tcW w:w="1246" w:type="dxa"/>
            <w:noWrap/>
            <w:hideMark/>
          </w:tcPr>
          <w:p w14:paraId="07434418" w14:textId="77777777" w:rsidR="00B34036" w:rsidRPr="00AA6BBC" w:rsidRDefault="00B34036" w:rsidP="00D8672D">
            <w:pPr>
              <w:jc w:val="center"/>
              <w:rPr>
                <w:color w:val="000000"/>
              </w:rPr>
            </w:pPr>
            <w:r w:rsidRPr="00AA6BBC">
              <w:rPr>
                <w:color w:val="000000"/>
              </w:rPr>
              <w:t>693</w:t>
            </w:r>
          </w:p>
        </w:tc>
      </w:tr>
      <w:tr w:rsidR="00B34036" w:rsidRPr="00AA6BBC" w14:paraId="527F7D23" w14:textId="77777777" w:rsidTr="00D8672D">
        <w:trPr>
          <w:trHeight w:val="185"/>
        </w:trPr>
        <w:tc>
          <w:tcPr>
            <w:tcW w:w="959" w:type="dxa"/>
            <w:vMerge/>
            <w:noWrap/>
            <w:hideMark/>
          </w:tcPr>
          <w:p w14:paraId="7297637E" w14:textId="77777777" w:rsidR="00B34036" w:rsidRPr="00AA6BBC" w:rsidRDefault="00B34036" w:rsidP="00D8672D">
            <w:pPr>
              <w:rPr>
                <w:b/>
                <w:color w:val="000000"/>
              </w:rPr>
            </w:pPr>
          </w:p>
        </w:tc>
        <w:tc>
          <w:tcPr>
            <w:tcW w:w="1134" w:type="dxa"/>
            <w:noWrap/>
            <w:hideMark/>
          </w:tcPr>
          <w:p w14:paraId="34D0BEC0" w14:textId="77777777" w:rsidR="00B34036" w:rsidRPr="00AA6BBC" w:rsidRDefault="00B34036" w:rsidP="00D8672D">
            <w:pPr>
              <w:rPr>
                <w:b/>
                <w:color w:val="000000"/>
              </w:rPr>
            </w:pPr>
            <w:r w:rsidRPr="00AA6BBC">
              <w:rPr>
                <w:b/>
                <w:color w:val="000000"/>
              </w:rPr>
              <w:t>C6</w:t>
            </w:r>
          </w:p>
        </w:tc>
        <w:tc>
          <w:tcPr>
            <w:tcW w:w="709" w:type="dxa"/>
            <w:noWrap/>
            <w:hideMark/>
          </w:tcPr>
          <w:p w14:paraId="4732ADD5" w14:textId="77777777" w:rsidR="00B34036" w:rsidRPr="00AA6BBC" w:rsidRDefault="00B34036" w:rsidP="00D8672D">
            <w:pPr>
              <w:jc w:val="center"/>
              <w:rPr>
                <w:color w:val="000000"/>
              </w:rPr>
            </w:pPr>
            <w:r w:rsidRPr="00AA6BBC">
              <w:rPr>
                <w:color w:val="000000"/>
              </w:rPr>
              <w:t>22</w:t>
            </w:r>
          </w:p>
        </w:tc>
        <w:tc>
          <w:tcPr>
            <w:tcW w:w="708" w:type="dxa"/>
            <w:noWrap/>
            <w:hideMark/>
          </w:tcPr>
          <w:p w14:paraId="7E43954C" w14:textId="77777777" w:rsidR="00B34036" w:rsidRPr="00AA6BBC" w:rsidRDefault="00B34036" w:rsidP="00D8672D">
            <w:pPr>
              <w:jc w:val="center"/>
              <w:rPr>
                <w:color w:val="000000"/>
              </w:rPr>
            </w:pPr>
            <w:r w:rsidRPr="00AA6BBC">
              <w:rPr>
                <w:color w:val="000000"/>
              </w:rPr>
              <w:t>25</w:t>
            </w:r>
          </w:p>
        </w:tc>
        <w:tc>
          <w:tcPr>
            <w:tcW w:w="851" w:type="dxa"/>
            <w:noWrap/>
            <w:hideMark/>
          </w:tcPr>
          <w:p w14:paraId="01C38B69" w14:textId="77777777" w:rsidR="00B34036" w:rsidRPr="00AA6BBC" w:rsidRDefault="00B34036" w:rsidP="00D8672D">
            <w:pPr>
              <w:jc w:val="center"/>
              <w:rPr>
                <w:color w:val="000000"/>
              </w:rPr>
            </w:pPr>
            <w:r w:rsidRPr="00AA6BBC">
              <w:rPr>
                <w:color w:val="000000"/>
              </w:rPr>
              <w:t>18</w:t>
            </w:r>
          </w:p>
        </w:tc>
        <w:tc>
          <w:tcPr>
            <w:tcW w:w="1559" w:type="dxa"/>
            <w:shd w:val="clear" w:color="auto" w:fill="C5E0B3" w:themeFill="accent6" w:themeFillTint="66"/>
            <w:noWrap/>
            <w:hideMark/>
          </w:tcPr>
          <w:p w14:paraId="45C7E5EE" w14:textId="77777777" w:rsidR="00B34036" w:rsidRPr="00AA6BBC" w:rsidRDefault="00B34036" w:rsidP="00D8672D">
            <w:pPr>
              <w:jc w:val="center"/>
              <w:rPr>
                <w:color w:val="000000"/>
              </w:rPr>
            </w:pPr>
            <w:r w:rsidRPr="00AA6BBC">
              <w:rPr>
                <w:color w:val="000000"/>
              </w:rPr>
              <w:t>30</w:t>
            </w:r>
          </w:p>
        </w:tc>
        <w:tc>
          <w:tcPr>
            <w:tcW w:w="1134" w:type="dxa"/>
            <w:noWrap/>
            <w:hideMark/>
          </w:tcPr>
          <w:p w14:paraId="20CCAA71" w14:textId="77777777" w:rsidR="00B34036" w:rsidRPr="00AA6BBC" w:rsidRDefault="00B34036" w:rsidP="00D8672D">
            <w:pPr>
              <w:jc w:val="center"/>
              <w:rPr>
                <w:color w:val="000000"/>
              </w:rPr>
            </w:pPr>
            <w:r w:rsidRPr="00AA6BBC">
              <w:rPr>
                <w:color w:val="000000"/>
              </w:rPr>
              <w:t>24</w:t>
            </w:r>
          </w:p>
        </w:tc>
        <w:tc>
          <w:tcPr>
            <w:tcW w:w="1276" w:type="dxa"/>
            <w:noWrap/>
            <w:hideMark/>
          </w:tcPr>
          <w:p w14:paraId="66B36666" w14:textId="77777777" w:rsidR="00B34036" w:rsidRPr="00AA6BBC" w:rsidRDefault="00B34036" w:rsidP="00D8672D">
            <w:pPr>
              <w:jc w:val="center"/>
              <w:rPr>
                <w:color w:val="000000"/>
              </w:rPr>
            </w:pPr>
            <w:r w:rsidRPr="00AA6BBC">
              <w:rPr>
                <w:color w:val="000000"/>
              </w:rPr>
              <w:t>24</w:t>
            </w:r>
          </w:p>
        </w:tc>
        <w:tc>
          <w:tcPr>
            <w:tcW w:w="1246" w:type="dxa"/>
            <w:noWrap/>
            <w:hideMark/>
          </w:tcPr>
          <w:p w14:paraId="0B6C3D7C" w14:textId="77777777" w:rsidR="00B34036" w:rsidRPr="00AA6BBC" w:rsidRDefault="00B34036" w:rsidP="00D8672D">
            <w:pPr>
              <w:jc w:val="center"/>
              <w:rPr>
                <w:color w:val="000000"/>
              </w:rPr>
            </w:pPr>
            <w:r w:rsidRPr="00AA6BBC">
              <w:rPr>
                <w:color w:val="000000"/>
              </w:rPr>
              <w:t>21</w:t>
            </w:r>
          </w:p>
        </w:tc>
      </w:tr>
      <w:tr w:rsidR="00B34036" w:rsidRPr="00AA6BBC" w14:paraId="1951F0C1" w14:textId="77777777" w:rsidTr="00D8672D">
        <w:trPr>
          <w:trHeight w:val="172"/>
        </w:trPr>
        <w:tc>
          <w:tcPr>
            <w:tcW w:w="959" w:type="dxa"/>
            <w:vMerge/>
            <w:noWrap/>
            <w:hideMark/>
          </w:tcPr>
          <w:p w14:paraId="7FF07F4D" w14:textId="77777777" w:rsidR="00B34036" w:rsidRPr="00AA6BBC" w:rsidRDefault="00B34036" w:rsidP="00D8672D">
            <w:pPr>
              <w:rPr>
                <w:b/>
                <w:color w:val="000000"/>
              </w:rPr>
            </w:pPr>
          </w:p>
        </w:tc>
        <w:tc>
          <w:tcPr>
            <w:tcW w:w="1134" w:type="dxa"/>
            <w:noWrap/>
            <w:hideMark/>
          </w:tcPr>
          <w:p w14:paraId="4850BA23" w14:textId="77777777" w:rsidR="00B34036" w:rsidRPr="00AA6BBC" w:rsidRDefault="00B34036" w:rsidP="00D8672D">
            <w:pPr>
              <w:rPr>
                <w:b/>
                <w:color w:val="000000"/>
              </w:rPr>
            </w:pPr>
            <w:r w:rsidRPr="00AA6BBC">
              <w:rPr>
                <w:b/>
                <w:color w:val="000000"/>
              </w:rPr>
              <w:t>C7</w:t>
            </w:r>
          </w:p>
        </w:tc>
        <w:tc>
          <w:tcPr>
            <w:tcW w:w="709" w:type="dxa"/>
            <w:noWrap/>
            <w:hideMark/>
          </w:tcPr>
          <w:p w14:paraId="5C01B2A5" w14:textId="77777777" w:rsidR="00B34036" w:rsidRPr="00AA6BBC" w:rsidRDefault="00B34036" w:rsidP="00D8672D">
            <w:pPr>
              <w:jc w:val="center"/>
              <w:rPr>
                <w:color w:val="000000"/>
              </w:rPr>
            </w:pPr>
            <w:r w:rsidRPr="00AA6BBC">
              <w:rPr>
                <w:color w:val="000000"/>
              </w:rPr>
              <w:t>460</w:t>
            </w:r>
          </w:p>
        </w:tc>
        <w:tc>
          <w:tcPr>
            <w:tcW w:w="708" w:type="dxa"/>
            <w:noWrap/>
            <w:hideMark/>
          </w:tcPr>
          <w:p w14:paraId="482F4D4A" w14:textId="77777777" w:rsidR="00B34036" w:rsidRPr="00AA6BBC" w:rsidRDefault="00B34036" w:rsidP="00D8672D">
            <w:pPr>
              <w:jc w:val="center"/>
              <w:rPr>
                <w:color w:val="000000"/>
              </w:rPr>
            </w:pPr>
            <w:r w:rsidRPr="00AA6BBC">
              <w:rPr>
                <w:color w:val="000000"/>
              </w:rPr>
              <w:t>82</w:t>
            </w:r>
          </w:p>
        </w:tc>
        <w:tc>
          <w:tcPr>
            <w:tcW w:w="851" w:type="dxa"/>
            <w:noWrap/>
            <w:hideMark/>
          </w:tcPr>
          <w:p w14:paraId="59B4F88E" w14:textId="77777777" w:rsidR="00B34036" w:rsidRPr="00AA6BBC" w:rsidRDefault="00B34036" w:rsidP="00D8672D">
            <w:pPr>
              <w:jc w:val="center"/>
              <w:rPr>
                <w:color w:val="000000"/>
              </w:rPr>
            </w:pPr>
            <w:r w:rsidRPr="00AA6BBC">
              <w:rPr>
                <w:color w:val="000000"/>
              </w:rPr>
              <w:t>526</w:t>
            </w:r>
          </w:p>
        </w:tc>
        <w:tc>
          <w:tcPr>
            <w:tcW w:w="1559" w:type="dxa"/>
            <w:noWrap/>
            <w:hideMark/>
          </w:tcPr>
          <w:p w14:paraId="0EB05647" w14:textId="77777777" w:rsidR="00B34036" w:rsidRPr="00AA6BBC" w:rsidRDefault="00B34036" w:rsidP="00D8672D">
            <w:pPr>
              <w:jc w:val="center"/>
              <w:rPr>
                <w:color w:val="000000"/>
              </w:rPr>
            </w:pPr>
            <w:r w:rsidRPr="00AA6BBC">
              <w:rPr>
                <w:color w:val="000000"/>
              </w:rPr>
              <w:t>432</w:t>
            </w:r>
          </w:p>
        </w:tc>
        <w:tc>
          <w:tcPr>
            <w:tcW w:w="1134" w:type="dxa"/>
            <w:noWrap/>
            <w:hideMark/>
          </w:tcPr>
          <w:p w14:paraId="1DEA8A7B" w14:textId="77777777" w:rsidR="00B34036" w:rsidRPr="00AA6BBC" w:rsidRDefault="00B34036" w:rsidP="00D8672D">
            <w:pPr>
              <w:jc w:val="center"/>
              <w:rPr>
                <w:color w:val="000000"/>
              </w:rPr>
            </w:pPr>
            <w:r w:rsidRPr="00AA6BBC">
              <w:rPr>
                <w:color w:val="000000"/>
              </w:rPr>
              <w:t>173</w:t>
            </w:r>
          </w:p>
        </w:tc>
        <w:tc>
          <w:tcPr>
            <w:tcW w:w="1276" w:type="dxa"/>
            <w:noWrap/>
            <w:hideMark/>
          </w:tcPr>
          <w:p w14:paraId="49CF5C5C" w14:textId="77777777" w:rsidR="00B34036" w:rsidRPr="00AA6BBC" w:rsidRDefault="00B34036" w:rsidP="00D8672D">
            <w:pPr>
              <w:jc w:val="center"/>
              <w:rPr>
                <w:color w:val="000000"/>
              </w:rPr>
            </w:pPr>
            <w:r w:rsidRPr="00AA6BBC">
              <w:rPr>
                <w:color w:val="000000"/>
              </w:rPr>
              <w:t>147</w:t>
            </w:r>
          </w:p>
        </w:tc>
        <w:tc>
          <w:tcPr>
            <w:tcW w:w="1246" w:type="dxa"/>
            <w:shd w:val="clear" w:color="auto" w:fill="C5E0B3" w:themeFill="accent6" w:themeFillTint="66"/>
            <w:noWrap/>
            <w:hideMark/>
          </w:tcPr>
          <w:p w14:paraId="331720CC" w14:textId="77777777" w:rsidR="00B34036" w:rsidRPr="00AA6BBC" w:rsidRDefault="00B34036" w:rsidP="00D8672D">
            <w:pPr>
              <w:jc w:val="center"/>
              <w:rPr>
                <w:color w:val="000000"/>
              </w:rPr>
            </w:pPr>
            <w:r w:rsidRPr="00AA6BBC">
              <w:rPr>
                <w:color w:val="000000"/>
              </w:rPr>
              <w:t>869</w:t>
            </w:r>
          </w:p>
        </w:tc>
      </w:tr>
      <w:tr w:rsidR="00B34036" w:rsidRPr="00AA6BBC" w14:paraId="7F0684EE" w14:textId="77777777" w:rsidTr="00D8672D">
        <w:trPr>
          <w:trHeight w:val="185"/>
        </w:trPr>
        <w:tc>
          <w:tcPr>
            <w:tcW w:w="959" w:type="dxa"/>
            <w:vMerge/>
            <w:noWrap/>
            <w:hideMark/>
          </w:tcPr>
          <w:p w14:paraId="778DC9E4" w14:textId="77777777" w:rsidR="00B34036" w:rsidRPr="00AA6BBC" w:rsidRDefault="00B34036" w:rsidP="00D8672D">
            <w:pPr>
              <w:rPr>
                <w:b/>
                <w:color w:val="000000"/>
              </w:rPr>
            </w:pPr>
          </w:p>
        </w:tc>
        <w:tc>
          <w:tcPr>
            <w:tcW w:w="1134" w:type="dxa"/>
            <w:noWrap/>
            <w:hideMark/>
          </w:tcPr>
          <w:p w14:paraId="15872F5C" w14:textId="77777777" w:rsidR="00B34036" w:rsidRPr="00AA6BBC" w:rsidRDefault="00B34036" w:rsidP="00D8672D">
            <w:pPr>
              <w:rPr>
                <w:b/>
                <w:color w:val="000000"/>
              </w:rPr>
            </w:pPr>
            <w:r w:rsidRPr="00AA6BBC">
              <w:rPr>
                <w:b/>
                <w:color w:val="000000"/>
              </w:rPr>
              <w:t>H</w:t>
            </w:r>
          </w:p>
        </w:tc>
        <w:tc>
          <w:tcPr>
            <w:tcW w:w="709" w:type="dxa"/>
            <w:noWrap/>
            <w:hideMark/>
          </w:tcPr>
          <w:p w14:paraId="7E3095E3" w14:textId="77777777" w:rsidR="00B34036" w:rsidRPr="00AA6BBC" w:rsidRDefault="00B34036" w:rsidP="00D8672D">
            <w:pPr>
              <w:jc w:val="center"/>
              <w:rPr>
                <w:color w:val="000000"/>
              </w:rPr>
            </w:pPr>
            <w:r w:rsidRPr="00AA6BBC">
              <w:rPr>
                <w:color w:val="000000"/>
              </w:rPr>
              <w:t>12</w:t>
            </w:r>
          </w:p>
        </w:tc>
        <w:tc>
          <w:tcPr>
            <w:tcW w:w="708" w:type="dxa"/>
            <w:noWrap/>
            <w:hideMark/>
          </w:tcPr>
          <w:p w14:paraId="28F331E2" w14:textId="77777777" w:rsidR="00B34036" w:rsidRPr="00AA6BBC" w:rsidRDefault="00B34036" w:rsidP="00D8672D">
            <w:pPr>
              <w:jc w:val="center"/>
              <w:rPr>
                <w:color w:val="000000"/>
              </w:rPr>
            </w:pPr>
            <w:r w:rsidRPr="00AA6BBC">
              <w:rPr>
                <w:color w:val="000000"/>
              </w:rPr>
              <w:t>8</w:t>
            </w:r>
          </w:p>
        </w:tc>
        <w:tc>
          <w:tcPr>
            <w:tcW w:w="851" w:type="dxa"/>
            <w:noWrap/>
            <w:hideMark/>
          </w:tcPr>
          <w:p w14:paraId="14CD6DDE" w14:textId="77777777" w:rsidR="00B34036" w:rsidRPr="00AA6BBC" w:rsidRDefault="00B34036" w:rsidP="00D8672D">
            <w:pPr>
              <w:jc w:val="center"/>
              <w:rPr>
                <w:color w:val="000000"/>
              </w:rPr>
            </w:pPr>
            <w:r w:rsidRPr="00AA6BBC">
              <w:rPr>
                <w:color w:val="000000"/>
              </w:rPr>
              <w:t>8</w:t>
            </w:r>
          </w:p>
        </w:tc>
        <w:tc>
          <w:tcPr>
            <w:tcW w:w="1559" w:type="dxa"/>
            <w:noWrap/>
            <w:hideMark/>
          </w:tcPr>
          <w:p w14:paraId="27FC8B0F" w14:textId="77777777" w:rsidR="00B34036" w:rsidRPr="00AA6BBC" w:rsidRDefault="00B34036" w:rsidP="00D8672D">
            <w:pPr>
              <w:jc w:val="center"/>
              <w:rPr>
                <w:color w:val="000000"/>
              </w:rPr>
            </w:pPr>
            <w:r w:rsidRPr="00AA6BBC">
              <w:rPr>
                <w:color w:val="000000"/>
              </w:rPr>
              <w:t>19</w:t>
            </w:r>
          </w:p>
        </w:tc>
        <w:tc>
          <w:tcPr>
            <w:tcW w:w="1134" w:type="dxa"/>
            <w:shd w:val="clear" w:color="auto" w:fill="C5E0B3" w:themeFill="accent6" w:themeFillTint="66"/>
            <w:noWrap/>
            <w:hideMark/>
          </w:tcPr>
          <w:p w14:paraId="1E6F74C6" w14:textId="77777777" w:rsidR="00B34036" w:rsidRPr="00AA6BBC" w:rsidRDefault="00B34036" w:rsidP="00D8672D">
            <w:pPr>
              <w:jc w:val="center"/>
              <w:rPr>
                <w:color w:val="000000"/>
              </w:rPr>
            </w:pPr>
            <w:r w:rsidRPr="00AA6BBC">
              <w:rPr>
                <w:color w:val="000000"/>
              </w:rPr>
              <w:t>23</w:t>
            </w:r>
          </w:p>
        </w:tc>
        <w:tc>
          <w:tcPr>
            <w:tcW w:w="1276" w:type="dxa"/>
            <w:noWrap/>
            <w:hideMark/>
          </w:tcPr>
          <w:p w14:paraId="34DF9DDB" w14:textId="77777777" w:rsidR="00B34036" w:rsidRPr="00AA6BBC" w:rsidRDefault="00B34036" w:rsidP="00D8672D">
            <w:pPr>
              <w:jc w:val="center"/>
              <w:rPr>
                <w:color w:val="000000"/>
              </w:rPr>
            </w:pPr>
            <w:r w:rsidRPr="00AA6BBC">
              <w:rPr>
                <w:color w:val="000000"/>
              </w:rPr>
              <w:t>20</w:t>
            </w:r>
          </w:p>
        </w:tc>
        <w:tc>
          <w:tcPr>
            <w:tcW w:w="1246" w:type="dxa"/>
            <w:noWrap/>
            <w:hideMark/>
          </w:tcPr>
          <w:p w14:paraId="01B7B0CE" w14:textId="77777777" w:rsidR="00B34036" w:rsidRPr="00AA6BBC" w:rsidRDefault="00B34036" w:rsidP="00D8672D">
            <w:pPr>
              <w:jc w:val="center"/>
              <w:rPr>
                <w:color w:val="000000"/>
              </w:rPr>
            </w:pPr>
            <w:r w:rsidRPr="00AA6BBC">
              <w:rPr>
                <w:color w:val="000000"/>
              </w:rPr>
              <w:t>19</w:t>
            </w:r>
          </w:p>
        </w:tc>
      </w:tr>
      <w:tr w:rsidR="00B34036" w:rsidRPr="00AA6BBC" w14:paraId="4A39BD00" w14:textId="77777777" w:rsidTr="00D8672D">
        <w:trPr>
          <w:trHeight w:val="312"/>
        </w:trPr>
        <w:tc>
          <w:tcPr>
            <w:tcW w:w="959" w:type="dxa"/>
            <w:vMerge/>
            <w:noWrap/>
            <w:hideMark/>
          </w:tcPr>
          <w:p w14:paraId="3826A436" w14:textId="77777777" w:rsidR="00B34036" w:rsidRPr="00AA6BBC" w:rsidRDefault="00B34036" w:rsidP="00D8672D">
            <w:pPr>
              <w:rPr>
                <w:b/>
                <w:color w:val="000000"/>
              </w:rPr>
            </w:pPr>
          </w:p>
        </w:tc>
        <w:tc>
          <w:tcPr>
            <w:tcW w:w="1134" w:type="dxa"/>
            <w:noWrap/>
            <w:hideMark/>
          </w:tcPr>
          <w:p w14:paraId="3D767EDD" w14:textId="77777777" w:rsidR="00B34036" w:rsidRPr="00AA6BBC" w:rsidRDefault="00B34036" w:rsidP="00D8672D">
            <w:pPr>
              <w:rPr>
                <w:b/>
                <w:color w:val="000000"/>
              </w:rPr>
            </w:pPr>
            <w:r w:rsidRPr="00AA6BBC">
              <w:rPr>
                <w:b/>
                <w:color w:val="000000"/>
              </w:rPr>
              <w:t>TISSUES</w:t>
            </w:r>
          </w:p>
        </w:tc>
        <w:tc>
          <w:tcPr>
            <w:tcW w:w="709" w:type="dxa"/>
            <w:noWrap/>
            <w:hideMark/>
          </w:tcPr>
          <w:p w14:paraId="05EDB68F" w14:textId="77777777" w:rsidR="00B34036" w:rsidRPr="00AA6BBC" w:rsidRDefault="00B34036" w:rsidP="00D8672D">
            <w:pPr>
              <w:jc w:val="center"/>
              <w:rPr>
                <w:color w:val="000000"/>
              </w:rPr>
            </w:pPr>
            <w:r w:rsidRPr="00AA6BBC">
              <w:rPr>
                <w:color w:val="000000"/>
              </w:rPr>
              <w:t>18</w:t>
            </w:r>
          </w:p>
        </w:tc>
        <w:tc>
          <w:tcPr>
            <w:tcW w:w="708" w:type="dxa"/>
            <w:noWrap/>
            <w:hideMark/>
          </w:tcPr>
          <w:p w14:paraId="0B81505D" w14:textId="77777777" w:rsidR="00B34036" w:rsidRPr="00AA6BBC" w:rsidRDefault="00B34036" w:rsidP="00D8672D">
            <w:pPr>
              <w:jc w:val="center"/>
              <w:rPr>
                <w:color w:val="000000"/>
              </w:rPr>
            </w:pPr>
            <w:r w:rsidRPr="00AA6BBC">
              <w:rPr>
                <w:color w:val="000000"/>
              </w:rPr>
              <w:t>29</w:t>
            </w:r>
          </w:p>
        </w:tc>
        <w:tc>
          <w:tcPr>
            <w:tcW w:w="851" w:type="dxa"/>
            <w:noWrap/>
            <w:hideMark/>
          </w:tcPr>
          <w:p w14:paraId="7AF4AD0A" w14:textId="77777777" w:rsidR="00B34036" w:rsidRPr="00AA6BBC" w:rsidRDefault="00B34036" w:rsidP="00D8672D">
            <w:pPr>
              <w:jc w:val="center"/>
              <w:rPr>
                <w:color w:val="000000"/>
              </w:rPr>
            </w:pPr>
            <w:r w:rsidRPr="00AA6BBC">
              <w:rPr>
                <w:color w:val="000000"/>
              </w:rPr>
              <w:t>21</w:t>
            </w:r>
          </w:p>
        </w:tc>
        <w:tc>
          <w:tcPr>
            <w:tcW w:w="1559" w:type="dxa"/>
            <w:noWrap/>
            <w:hideMark/>
          </w:tcPr>
          <w:p w14:paraId="179F4DC0" w14:textId="77777777" w:rsidR="00B34036" w:rsidRPr="00AA6BBC" w:rsidRDefault="00B34036" w:rsidP="00D8672D">
            <w:pPr>
              <w:jc w:val="center"/>
              <w:rPr>
                <w:color w:val="000000"/>
              </w:rPr>
            </w:pPr>
            <w:r w:rsidRPr="00AA6BBC">
              <w:rPr>
                <w:color w:val="000000"/>
              </w:rPr>
              <w:t>10</w:t>
            </w:r>
          </w:p>
        </w:tc>
        <w:tc>
          <w:tcPr>
            <w:tcW w:w="1134" w:type="dxa"/>
            <w:noWrap/>
            <w:hideMark/>
          </w:tcPr>
          <w:p w14:paraId="55766EA1" w14:textId="77777777" w:rsidR="00B34036" w:rsidRPr="00AA6BBC" w:rsidRDefault="00B34036" w:rsidP="00D8672D">
            <w:pPr>
              <w:jc w:val="center"/>
              <w:rPr>
                <w:color w:val="000000"/>
              </w:rPr>
            </w:pPr>
            <w:r w:rsidRPr="00AA6BBC">
              <w:rPr>
                <w:color w:val="000000"/>
              </w:rPr>
              <w:t>12</w:t>
            </w:r>
          </w:p>
        </w:tc>
        <w:tc>
          <w:tcPr>
            <w:tcW w:w="1276" w:type="dxa"/>
            <w:noWrap/>
            <w:hideMark/>
          </w:tcPr>
          <w:p w14:paraId="3B7EF2F3" w14:textId="77777777" w:rsidR="00B34036" w:rsidRPr="00AA6BBC" w:rsidRDefault="00B34036" w:rsidP="00D8672D">
            <w:pPr>
              <w:jc w:val="center"/>
              <w:rPr>
                <w:color w:val="000000"/>
              </w:rPr>
            </w:pPr>
            <w:r w:rsidRPr="00AA6BBC">
              <w:rPr>
                <w:color w:val="000000"/>
              </w:rPr>
              <w:t>14</w:t>
            </w:r>
          </w:p>
        </w:tc>
        <w:tc>
          <w:tcPr>
            <w:tcW w:w="1246" w:type="dxa"/>
            <w:shd w:val="clear" w:color="auto" w:fill="C5E0B3" w:themeFill="accent6" w:themeFillTint="66"/>
            <w:noWrap/>
            <w:hideMark/>
          </w:tcPr>
          <w:p w14:paraId="103B33AA" w14:textId="77777777" w:rsidR="00B34036" w:rsidRPr="00AA6BBC" w:rsidRDefault="00B34036" w:rsidP="00D8672D">
            <w:pPr>
              <w:jc w:val="center"/>
              <w:rPr>
                <w:color w:val="000000"/>
              </w:rPr>
            </w:pPr>
            <w:r w:rsidRPr="00AA6BBC">
              <w:rPr>
                <w:color w:val="000000"/>
              </w:rPr>
              <w:t>44</w:t>
            </w:r>
          </w:p>
        </w:tc>
      </w:tr>
      <w:tr w:rsidR="00B34036" w:rsidRPr="00AA6BBC" w14:paraId="6832A560" w14:textId="77777777" w:rsidTr="00D8672D">
        <w:trPr>
          <w:trHeight w:val="158"/>
        </w:trPr>
        <w:tc>
          <w:tcPr>
            <w:tcW w:w="959" w:type="dxa"/>
            <w:vMerge/>
            <w:tcBorders>
              <w:bottom w:val="single" w:sz="36" w:space="0" w:color="auto"/>
            </w:tcBorders>
            <w:noWrap/>
            <w:hideMark/>
          </w:tcPr>
          <w:p w14:paraId="24148457" w14:textId="77777777" w:rsidR="00B34036" w:rsidRPr="00AA6BBC" w:rsidRDefault="00B34036" w:rsidP="00D8672D">
            <w:pPr>
              <w:rPr>
                <w:b/>
                <w:color w:val="000000"/>
              </w:rPr>
            </w:pPr>
          </w:p>
        </w:tc>
        <w:tc>
          <w:tcPr>
            <w:tcW w:w="1134" w:type="dxa"/>
            <w:tcBorders>
              <w:bottom w:val="single" w:sz="36" w:space="0" w:color="auto"/>
            </w:tcBorders>
            <w:noWrap/>
            <w:hideMark/>
          </w:tcPr>
          <w:p w14:paraId="4225C131" w14:textId="77777777" w:rsidR="00B34036" w:rsidRPr="00AA6BBC" w:rsidRDefault="00B34036" w:rsidP="00D8672D">
            <w:pPr>
              <w:rPr>
                <w:b/>
                <w:color w:val="000000"/>
              </w:rPr>
            </w:pPr>
            <w:r w:rsidRPr="00AA6BBC">
              <w:rPr>
                <w:b/>
                <w:color w:val="000000"/>
              </w:rPr>
              <w:t>TOTAL</w:t>
            </w:r>
          </w:p>
        </w:tc>
        <w:tc>
          <w:tcPr>
            <w:tcW w:w="709" w:type="dxa"/>
            <w:tcBorders>
              <w:bottom w:val="single" w:sz="36" w:space="0" w:color="auto"/>
            </w:tcBorders>
            <w:noWrap/>
            <w:hideMark/>
          </w:tcPr>
          <w:p w14:paraId="3D71487F" w14:textId="77777777" w:rsidR="00B34036" w:rsidRPr="00AA6BBC" w:rsidRDefault="00B34036" w:rsidP="00D8672D">
            <w:pPr>
              <w:jc w:val="center"/>
              <w:rPr>
                <w:color w:val="000000"/>
              </w:rPr>
            </w:pPr>
            <w:r w:rsidRPr="00AA6BBC">
              <w:rPr>
                <w:color w:val="000000"/>
              </w:rPr>
              <w:t>1755</w:t>
            </w:r>
          </w:p>
        </w:tc>
        <w:tc>
          <w:tcPr>
            <w:tcW w:w="708" w:type="dxa"/>
            <w:tcBorders>
              <w:bottom w:val="single" w:sz="36" w:space="0" w:color="auto"/>
            </w:tcBorders>
            <w:noWrap/>
            <w:hideMark/>
          </w:tcPr>
          <w:p w14:paraId="3DF705DB" w14:textId="77777777" w:rsidR="00B34036" w:rsidRPr="00AA6BBC" w:rsidRDefault="00B34036" w:rsidP="00D8672D">
            <w:pPr>
              <w:jc w:val="center"/>
              <w:rPr>
                <w:color w:val="000000"/>
              </w:rPr>
            </w:pPr>
            <w:r w:rsidRPr="00AA6BBC">
              <w:rPr>
                <w:color w:val="000000"/>
              </w:rPr>
              <w:t>1296</w:t>
            </w:r>
          </w:p>
        </w:tc>
        <w:tc>
          <w:tcPr>
            <w:tcW w:w="851" w:type="dxa"/>
            <w:tcBorders>
              <w:bottom w:val="single" w:sz="36" w:space="0" w:color="auto"/>
            </w:tcBorders>
            <w:noWrap/>
            <w:hideMark/>
          </w:tcPr>
          <w:p w14:paraId="48A8749B" w14:textId="77777777" w:rsidR="00B34036" w:rsidRPr="00AA6BBC" w:rsidRDefault="00B34036" w:rsidP="00D8672D">
            <w:pPr>
              <w:jc w:val="center"/>
              <w:rPr>
                <w:color w:val="000000"/>
              </w:rPr>
            </w:pPr>
            <w:r w:rsidRPr="00AA6BBC">
              <w:rPr>
                <w:color w:val="000000"/>
              </w:rPr>
              <w:t>1596</w:t>
            </w:r>
          </w:p>
        </w:tc>
        <w:tc>
          <w:tcPr>
            <w:tcW w:w="1559" w:type="dxa"/>
            <w:tcBorders>
              <w:bottom w:val="single" w:sz="36" w:space="0" w:color="auto"/>
            </w:tcBorders>
            <w:noWrap/>
            <w:hideMark/>
          </w:tcPr>
          <w:p w14:paraId="018E342E" w14:textId="77777777" w:rsidR="00B34036" w:rsidRPr="00AA6BBC" w:rsidRDefault="00B34036" w:rsidP="00D8672D">
            <w:pPr>
              <w:jc w:val="center"/>
              <w:rPr>
                <w:color w:val="000000"/>
              </w:rPr>
            </w:pPr>
            <w:r w:rsidRPr="00AA6BBC">
              <w:rPr>
                <w:color w:val="000000"/>
              </w:rPr>
              <w:t>1346</w:t>
            </w:r>
          </w:p>
        </w:tc>
        <w:tc>
          <w:tcPr>
            <w:tcW w:w="1134" w:type="dxa"/>
            <w:tcBorders>
              <w:bottom w:val="single" w:sz="36" w:space="0" w:color="auto"/>
            </w:tcBorders>
            <w:noWrap/>
            <w:hideMark/>
          </w:tcPr>
          <w:p w14:paraId="47748255" w14:textId="77777777" w:rsidR="00B34036" w:rsidRPr="00AA6BBC" w:rsidRDefault="00B34036" w:rsidP="00D8672D">
            <w:pPr>
              <w:jc w:val="center"/>
              <w:rPr>
                <w:color w:val="000000"/>
              </w:rPr>
            </w:pPr>
            <w:r w:rsidRPr="00AA6BBC">
              <w:rPr>
                <w:color w:val="000000"/>
              </w:rPr>
              <w:t>1333</w:t>
            </w:r>
          </w:p>
        </w:tc>
        <w:tc>
          <w:tcPr>
            <w:tcW w:w="1276" w:type="dxa"/>
            <w:tcBorders>
              <w:bottom w:val="single" w:sz="36" w:space="0" w:color="auto"/>
            </w:tcBorders>
            <w:noWrap/>
            <w:hideMark/>
          </w:tcPr>
          <w:p w14:paraId="5BB8C481" w14:textId="77777777" w:rsidR="00B34036" w:rsidRPr="00AA6BBC" w:rsidRDefault="00B34036" w:rsidP="00D8672D">
            <w:pPr>
              <w:jc w:val="center"/>
              <w:rPr>
                <w:color w:val="000000"/>
              </w:rPr>
            </w:pPr>
            <w:r w:rsidRPr="00AA6BBC">
              <w:rPr>
                <w:color w:val="000000"/>
              </w:rPr>
              <w:t>1380</w:t>
            </w:r>
          </w:p>
        </w:tc>
        <w:tc>
          <w:tcPr>
            <w:tcW w:w="1246" w:type="dxa"/>
            <w:tcBorders>
              <w:bottom w:val="single" w:sz="36" w:space="0" w:color="auto"/>
            </w:tcBorders>
            <w:shd w:val="clear" w:color="auto" w:fill="C5E0B3" w:themeFill="accent6" w:themeFillTint="66"/>
            <w:noWrap/>
            <w:hideMark/>
          </w:tcPr>
          <w:p w14:paraId="5A57750F" w14:textId="77777777" w:rsidR="00B34036" w:rsidRPr="00AA6BBC" w:rsidRDefault="00B34036" w:rsidP="00D8672D">
            <w:pPr>
              <w:jc w:val="center"/>
              <w:rPr>
                <w:color w:val="000000"/>
              </w:rPr>
            </w:pPr>
            <w:r w:rsidRPr="00AA6BBC">
              <w:rPr>
                <w:color w:val="000000"/>
              </w:rPr>
              <w:t>2261</w:t>
            </w:r>
          </w:p>
        </w:tc>
      </w:tr>
      <w:tr w:rsidR="00B34036" w:rsidRPr="00AA6BBC" w14:paraId="023E26A1" w14:textId="77777777" w:rsidTr="00D8672D">
        <w:trPr>
          <w:trHeight w:val="190"/>
        </w:trPr>
        <w:tc>
          <w:tcPr>
            <w:tcW w:w="959" w:type="dxa"/>
            <w:vMerge w:val="restart"/>
            <w:tcBorders>
              <w:top w:val="single" w:sz="36" w:space="0" w:color="auto"/>
            </w:tcBorders>
            <w:noWrap/>
            <w:hideMark/>
          </w:tcPr>
          <w:p w14:paraId="79FF4769" w14:textId="77777777" w:rsidR="00B34036" w:rsidRPr="00AA6BBC" w:rsidRDefault="00B34036" w:rsidP="00D8672D">
            <w:pPr>
              <w:rPr>
                <w:b/>
                <w:color w:val="000000"/>
              </w:rPr>
            </w:pPr>
          </w:p>
          <w:p w14:paraId="51638ACB" w14:textId="77777777" w:rsidR="00B34036" w:rsidRPr="00AA6BBC" w:rsidRDefault="00B34036" w:rsidP="00D8672D">
            <w:pPr>
              <w:rPr>
                <w:b/>
                <w:color w:val="000000"/>
              </w:rPr>
            </w:pPr>
          </w:p>
          <w:p w14:paraId="72D06D21" w14:textId="77777777" w:rsidR="00B34036" w:rsidRPr="00AA6BBC" w:rsidRDefault="00B34036" w:rsidP="00D8672D">
            <w:pPr>
              <w:rPr>
                <w:b/>
                <w:color w:val="000000"/>
              </w:rPr>
            </w:pPr>
          </w:p>
          <w:p w14:paraId="40F76D98" w14:textId="77777777" w:rsidR="00B34036" w:rsidRPr="00AA6BBC" w:rsidRDefault="00B34036" w:rsidP="00D8672D">
            <w:pPr>
              <w:rPr>
                <w:b/>
                <w:color w:val="000000"/>
              </w:rPr>
            </w:pPr>
          </w:p>
          <w:p w14:paraId="6F343B8E" w14:textId="77777777" w:rsidR="00B34036" w:rsidRPr="00AA6BBC" w:rsidRDefault="00B34036" w:rsidP="00D8672D">
            <w:pPr>
              <w:rPr>
                <w:b/>
                <w:color w:val="000000"/>
              </w:rPr>
            </w:pPr>
            <w:r w:rsidRPr="00AA6BBC">
              <w:rPr>
                <w:b/>
                <w:color w:val="000000"/>
              </w:rPr>
              <w:t>Kidney</w:t>
            </w:r>
          </w:p>
          <w:p w14:paraId="41DDA089" w14:textId="77777777" w:rsidR="00B34036" w:rsidRPr="00AA6BBC" w:rsidRDefault="00B34036" w:rsidP="00D8672D">
            <w:pPr>
              <w:rPr>
                <w:b/>
                <w:color w:val="000000"/>
              </w:rPr>
            </w:pPr>
          </w:p>
        </w:tc>
        <w:tc>
          <w:tcPr>
            <w:tcW w:w="1134" w:type="dxa"/>
            <w:tcBorders>
              <w:top w:val="single" w:sz="36" w:space="0" w:color="auto"/>
            </w:tcBorders>
            <w:noWrap/>
            <w:hideMark/>
          </w:tcPr>
          <w:p w14:paraId="6E647B9D" w14:textId="77777777" w:rsidR="00B34036" w:rsidRPr="00AA6BBC" w:rsidRDefault="00B34036" w:rsidP="00D8672D">
            <w:pPr>
              <w:rPr>
                <w:b/>
                <w:color w:val="000000"/>
              </w:rPr>
            </w:pPr>
            <w:r w:rsidRPr="00AA6BBC">
              <w:rPr>
                <w:b/>
                <w:color w:val="000000"/>
              </w:rPr>
              <w:t>BTM</w:t>
            </w:r>
          </w:p>
        </w:tc>
        <w:tc>
          <w:tcPr>
            <w:tcW w:w="709" w:type="dxa"/>
            <w:tcBorders>
              <w:top w:val="single" w:sz="36" w:space="0" w:color="auto"/>
            </w:tcBorders>
            <w:shd w:val="clear" w:color="auto" w:fill="C5E0B3" w:themeFill="accent6" w:themeFillTint="66"/>
            <w:noWrap/>
            <w:hideMark/>
          </w:tcPr>
          <w:p w14:paraId="1FE719B1" w14:textId="77777777" w:rsidR="00B34036" w:rsidRPr="00AA6BBC" w:rsidRDefault="00B34036" w:rsidP="00D8672D">
            <w:pPr>
              <w:jc w:val="center"/>
              <w:rPr>
                <w:color w:val="000000"/>
              </w:rPr>
            </w:pPr>
            <w:r w:rsidRPr="00AA6BBC">
              <w:rPr>
                <w:color w:val="000000"/>
              </w:rPr>
              <w:t>1</w:t>
            </w:r>
          </w:p>
        </w:tc>
        <w:tc>
          <w:tcPr>
            <w:tcW w:w="708" w:type="dxa"/>
            <w:tcBorders>
              <w:top w:val="single" w:sz="36" w:space="0" w:color="auto"/>
            </w:tcBorders>
            <w:noWrap/>
            <w:hideMark/>
          </w:tcPr>
          <w:p w14:paraId="7FD16540" w14:textId="77777777" w:rsidR="00B34036" w:rsidRPr="00AA6BBC" w:rsidRDefault="00B34036" w:rsidP="00D8672D">
            <w:pPr>
              <w:jc w:val="center"/>
              <w:rPr>
                <w:color w:val="000000"/>
              </w:rPr>
            </w:pPr>
            <w:r w:rsidRPr="00AA6BBC">
              <w:rPr>
                <w:color w:val="000000"/>
              </w:rPr>
              <w:t>0</w:t>
            </w:r>
          </w:p>
        </w:tc>
        <w:tc>
          <w:tcPr>
            <w:tcW w:w="851" w:type="dxa"/>
            <w:tcBorders>
              <w:top w:val="single" w:sz="36" w:space="0" w:color="auto"/>
            </w:tcBorders>
            <w:noWrap/>
            <w:hideMark/>
          </w:tcPr>
          <w:p w14:paraId="1F26532B" w14:textId="77777777" w:rsidR="00B34036" w:rsidRPr="00AA6BBC" w:rsidRDefault="00B34036" w:rsidP="00D8672D">
            <w:pPr>
              <w:jc w:val="center"/>
              <w:rPr>
                <w:color w:val="000000"/>
              </w:rPr>
            </w:pPr>
            <w:r w:rsidRPr="00AA6BBC">
              <w:rPr>
                <w:color w:val="000000"/>
              </w:rPr>
              <w:t>0</w:t>
            </w:r>
          </w:p>
        </w:tc>
        <w:tc>
          <w:tcPr>
            <w:tcW w:w="1559" w:type="dxa"/>
            <w:tcBorders>
              <w:top w:val="single" w:sz="36" w:space="0" w:color="auto"/>
            </w:tcBorders>
            <w:noWrap/>
            <w:hideMark/>
          </w:tcPr>
          <w:p w14:paraId="1C516979" w14:textId="77777777" w:rsidR="00B34036" w:rsidRPr="00AA6BBC" w:rsidRDefault="00B34036" w:rsidP="00D8672D">
            <w:pPr>
              <w:jc w:val="center"/>
              <w:rPr>
                <w:color w:val="000000"/>
              </w:rPr>
            </w:pPr>
            <w:r w:rsidRPr="00AA6BBC">
              <w:rPr>
                <w:color w:val="000000"/>
              </w:rPr>
              <w:t>0</w:t>
            </w:r>
          </w:p>
        </w:tc>
        <w:tc>
          <w:tcPr>
            <w:tcW w:w="1134" w:type="dxa"/>
            <w:tcBorders>
              <w:top w:val="single" w:sz="36" w:space="0" w:color="auto"/>
            </w:tcBorders>
            <w:noWrap/>
            <w:hideMark/>
          </w:tcPr>
          <w:p w14:paraId="7A47FA0E" w14:textId="77777777" w:rsidR="00B34036" w:rsidRPr="00AA6BBC" w:rsidRDefault="00B34036" w:rsidP="00D8672D">
            <w:pPr>
              <w:jc w:val="center"/>
              <w:rPr>
                <w:color w:val="000000"/>
              </w:rPr>
            </w:pPr>
            <w:r w:rsidRPr="00AA6BBC">
              <w:rPr>
                <w:color w:val="000000"/>
              </w:rPr>
              <w:t>0</w:t>
            </w:r>
          </w:p>
        </w:tc>
        <w:tc>
          <w:tcPr>
            <w:tcW w:w="1276" w:type="dxa"/>
            <w:tcBorders>
              <w:top w:val="single" w:sz="36" w:space="0" w:color="auto"/>
            </w:tcBorders>
            <w:noWrap/>
            <w:hideMark/>
          </w:tcPr>
          <w:p w14:paraId="3650E6A5" w14:textId="77777777" w:rsidR="00B34036" w:rsidRPr="00AA6BBC" w:rsidRDefault="00B34036" w:rsidP="00D8672D">
            <w:pPr>
              <w:jc w:val="center"/>
              <w:rPr>
                <w:color w:val="000000"/>
              </w:rPr>
            </w:pPr>
            <w:r w:rsidRPr="00AA6BBC">
              <w:rPr>
                <w:color w:val="000000"/>
              </w:rPr>
              <w:t>0</w:t>
            </w:r>
          </w:p>
        </w:tc>
        <w:tc>
          <w:tcPr>
            <w:tcW w:w="1246" w:type="dxa"/>
            <w:tcBorders>
              <w:top w:val="single" w:sz="36" w:space="0" w:color="auto"/>
            </w:tcBorders>
            <w:noWrap/>
            <w:hideMark/>
          </w:tcPr>
          <w:p w14:paraId="58AD0FA6" w14:textId="77777777" w:rsidR="00B34036" w:rsidRPr="00AA6BBC" w:rsidRDefault="00B34036" w:rsidP="00D8672D">
            <w:pPr>
              <w:jc w:val="center"/>
              <w:rPr>
                <w:color w:val="000000"/>
              </w:rPr>
            </w:pPr>
            <w:r w:rsidRPr="00AA6BBC">
              <w:rPr>
                <w:color w:val="000000"/>
              </w:rPr>
              <w:t>0</w:t>
            </w:r>
          </w:p>
        </w:tc>
      </w:tr>
      <w:tr w:rsidR="00B34036" w:rsidRPr="00AA6BBC" w14:paraId="291D9064" w14:textId="77777777" w:rsidTr="00D8672D">
        <w:trPr>
          <w:trHeight w:val="158"/>
        </w:trPr>
        <w:tc>
          <w:tcPr>
            <w:tcW w:w="959" w:type="dxa"/>
            <w:vMerge/>
            <w:noWrap/>
            <w:hideMark/>
          </w:tcPr>
          <w:p w14:paraId="255CA15E" w14:textId="77777777" w:rsidR="00B34036" w:rsidRPr="00AA6BBC" w:rsidRDefault="00B34036" w:rsidP="00D8672D">
            <w:pPr>
              <w:rPr>
                <w:b/>
                <w:color w:val="000000"/>
              </w:rPr>
            </w:pPr>
          </w:p>
        </w:tc>
        <w:tc>
          <w:tcPr>
            <w:tcW w:w="1134" w:type="dxa"/>
            <w:noWrap/>
            <w:hideMark/>
          </w:tcPr>
          <w:p w14:paraId="6DA75370" w14:textId="77777777" w:rsidR="00B34036" w:rsidRPr="00AA6BBC" w:rsidRDefault="00B34036" w:rsidP="00D8672D">
            <w:pPr>
              <w:rPr>
                <w:b/>
                <w:color w:val="000000"/>
              </w:rPr>
            </w:pPr>
            <w:r w:rsidRPr="00AA6BBC">
              <w:rPr>
                <w:b/>
                <w:color w:val="000000"/>
              </w:rPr>
              <w:t>C1</w:t>
            </w:r>
          </w:p>
        </w:tc>
        <w:tc>
          <w:tcPr>
            <w:tcW w:w="709" w:type="dxa"/>
            <w:noWrap/>
            <w:hideMark/>
          </w:tcPr>
          <w:p w14:paraId="4738DAAF" w14:textId="77777777" w:rsidR="00B34036" w:rsidRPr="00AA6BBC" w:rsidRDefault="00B34036" w:rsidP="00D8672D">
            <w:pPr>
              <w:jc w:val="center"/>
              <w:rPr>
                <w:color w:val="000000"/>
              </w:rPr>
            </w:pPr>
            <w:r w:rsidRPr="00AA6BBC">
              <w:rPr>
                <w:color w:val="000000"/>
              </w:rPr>
              <w:t>0</w:t>
            </w:r>
          </w:p>
        </w:tc>
        <w:tc>
          <w:tcPr>
            <w:tcW w:w="708" w:type="dxa"/>
            <w:noWrap/>
            <w:hideMark/>
          </w:tcPr>
          <w:p w14:paraId="6B2A5419" w14:textId="77777777" w:rsidR="00B34036" w:rsidRPr="00AA6BBC" w:rsidRDefault="00B34036" w:rsidP="00D8672D">
            <w:pPr>
              <w:jc w:val="center"/>
              <w:rPr>
                <w:color w:val="000000"/>
              </w:rPr>
            </w:pPr>
            <w:r w:rsidRPr="00AA6BBC">
              <w:rPr>
                <w:color w:val="000000"/>
              </w:rPr>
              <w:t>0</w:t>
            </w:r>
          </w:p>
        </w:tc>
        <w:tc>
          <w:tcPr>
            <w:tcW w:w="851" w:type="dxa"/>
            <w:noWrap/>
            <w:hideMark/>
          </w:tcPr>
          <w:p w14:paraId="51E92BD5" w14:textId="77777777" w:rsidR="00B34036" w:rsidRPr="00AA6BBC" w:rsidRDefault="00B34036" w:rsidP="00D8672D">
            <w:pPr>
              <w:jc w:val="center"/>
              <w:rPr>
                <w:color w:val="000000"/>
              </w:rPr>
            </w:pPr>
            <w:r w:rsidRPr="00AA6BBC">
              <w:rPr>
                <w:color w:val="000000"/>
              </w:rPr>
              <w:t>1</w:t>
            </w:r>
          </w:p>
        </w:tc>
        <w:tc>
          <w:tcPr>
            <w:tcW w:w="1559" w:type="dxa"/>
            <w:noWrap/>
            <w:hideMark/>
          </w:tcPr>
          <w:p w14:paraId="794361D1" w14:textId="77777777" w:rsidR="00B34036" w:rsidRPr="00AA6BBC" w:rsidRDefault="00B34036" w:rsidP="00D8672D">
            <w:pPr>
              <w:jc w:val="center"/>
              <w:rPr>
                <w:color w:val="000000"/>
              </w:rPr>
            </w:pPr>
            <w:r w:rsidRPr="00AA6BBC">
              <w:rPr>
                <w:color w:val="000000"/>
              </w:rPr>
              <w:t>0</w:t>
            </w:r>
          </w:p>
        </w:tc>
        <w:tc>
          <w:tcPr>
            <w:tcW w:w="1134" w:type="dxa"/>
            <w:noWrap/>
            <w:hideMark/>
          </w:tcPr>
          <w:p w14:paraId="290C8E28" w14:textId="77777777" w:rsidR="00B34036" w:rsidRPr="00AA6BBC" w:rsidRDefault="00B34036" w:rsidP="00D8672D">
            <w:pPr>
              <w:jc w:val="center"/>
              <w:rPr>
                <w:color w:val="000000"/>
              </w:rPr>
            </w:pPr>
            <w:r w:rsidRPr="00AA6BBC">
              <w:rPr>
                <w:color w:val="000000"/>
              </w:rPr>
              <w:t>0</w:t>
            </w:r>
          </w:p>
        </w:tc>
        <w:tc>
          <w:tcPr>
            <w:tcW w:w="1276" w:type="dxa"/>
            <w:noWrap/>
            <w:hideMark/>
          </w:tcPr>
          <w:p w14:paraId="61B6587D" w14:textId="77777777" w:rsidR="00B34036" w:rsidRPr="00AA6BBC" w:rsidRDefault="00B34036" w:rsidP="00D8672D">
            <w:pPr>
              <w:jc w:val="center"/>
              <w:rPr>
                <w:color w:val="000000"/>
              </w:rPr>
            </w:pPr>
            <w:r w:rsidRPr="00AA6BBC">
              <w:rPr>
                <w:color w:val="000000"/>
              </w:rPr>
              <w:t>0</w:t>
            </w:r>
          </w:p>
        </w:tc>
        <w:tc>
          <w:tcPr>
            <w:tcW w:w="1246" w:type="dxa"/>
            <w:noWrap/>
            <w:hideMark/>
          </w:tcPr>
          <w:p w14:paraId="2B6DA9F3" w14:textId="77777777" w:rsidR="00B34036" w:rsidRPr="00AA6BBC" w:rsidRDefault="00B34036" w:rsidP="00D8672D">
            <w:pPr>
              <w:jc w:val="center"/>
              <w:rPr>
                <w:color w:val="000000"/>
              </w:rPr>
            </w:pPr>
            <w:r w:rsidRPr="00AA6BBC">
              <w:rPr>
                <w:color w:val="000000"/>
              </w:rPr>
              <w:t>1</w:t>
            </w:r>
          </w:p>
        </w:tc>
      </w:tr>
      <w:tr w:rsidR="00B34036" w:rsidRPr="00AA6BBC" w14:paraId="00042A0B" w14:textId="77777777" w:rsidTr="00D8672D">
        <w:trPr>
          <w:trHeight w:val="144"/>
        </w:trPr>
        <w:tc>
          <w:tcPr>
            <w:tcW w:w="959" w:type="dxa"/>
            <w:vMerge/>
            <w:noWrap/>
            <w:hideMark/>
          </w:tcPr>
          <w:p w14:paraId="6E39203F" w14:textId="77777777" w:rsidR="00B34036" w:rsidRPr="00AA6BBC" w:rsidRDefault="00B34036" w:rsidP="00D8672D">
            <w:pPr>
              <w:rPr>
                <w:b/>
                <w:color w:val="000000"/>
              </w:rPr>
            </w:pPr>
          </w:p>
        </w:tc>
        <w:tc>
          <w:tcPr>
            <w:tcW w:w="1134" w:type="dxa"/>
            <w:noWrap/>
            <w:hideMark/>
          </w:tcPr>
          <w:p w14:paraId="2096FB83" w14:textId="77777777" w:rsidR="00B34036" w:rsidRPr="00AA6BBC" w:rsidRDefault="00B34036" w:rsidP="00D8672D">
            <w:pPr>
              <w:rPr>
                <w:b/>
                <w:color w:val="000000"/>
              </w:rPr>
            </w:pPr>
            <w:r w:rsidRPr="00AA6BBC">
              <w:rPr>
                <w:b/>
                <w:color w:val="000000"/>
              </w:rPr>
              <w:t>C2</w:t>
            </w:r>
          </w:p>
        </w:tc>
        <w:tc>
          <w:tcPr>
            <w:tcW w:w="709" w:type="dxa"/>
            <w:shd w:val="clear" w:color="auto" w:fill="C5E0B3" w:themeFill="accent6" w:themeFillTint="66"/>
            <w:noWrap/>
            <w:hideMark/>
          </w:tcPr>
          <w:p w14:paraId="5B3B9659" w14:textId="77777777" w:rsidR="00B34036" w:rsidRPr="00AA6BBC" w:rsidRDefault="00B34036" w:rsidP="00D8672D">
            <w:pPr>
              <w:jc w:val="center"/>
              <w:rPr>
                <w:color w:val="000000"/>
              </w:rPr>
            </w:pPr>
            <w:r w:rsidRPr="00AA6BBC">
              <w:rPr>
                <w:color w:val="000000"/>
              </w:rPr>
              <w:t>42</w:t>
            </w:r>
          </w:p>
        </w:tc>
        <w:tc>
          <w:tcPr>
            <w:tcW w:w="708" w:type="dxa"/>
            <w:noWrap/>
            <w:hideMark/>
          </w:tcPr>
          <w:p w14:paraId="1803B24B" w14:textId="77777777" w:rsidR="00B34036" w:rsidRPr="00AA6BBC" w:rsidRDefault="00B34036" w:rsidP="00D8672D">
            <w:pPr>
              <w:jc w:val="center"/>
              <w:rPr>
                <w:color w:val="000000"/>
              </w:rPr>
            </w:pPr>
            <w:r w:rsidRPr="00AA6BBC">
              <w:rPr>
                <w:color w:val="000000"/>
              </w:rPr>
              <w:t>33</w:t>
            </w:r>
          </w:p>
        </w:tc>
        <w:tc>
          <w:tcPr>
            <w:tcW w:w="851" w:type="dxa"/>
            <w:noWrap/>
            <w:hideMark/>
          </w:tcPr>
          <w:p w14:paraId="60DBB88B" w14:textId="77777777" w:rsidR="00B34036" w:rsidRPr="00AA6BBC" w:rsidRDefault="00B34036" w:rsidP="00D8672D">
            <w:pPr>
              <w:jc w:val="center"/>
              <w:rPr>
                <w:color w:val="000000"/>
              </w:rPr>
            </w:pPr>
            <w:r w:rsidRPr="00AA6BBC">
              <w:rPr>
                <w:color w:val="000000"/>
              </w:rPr>
              <w:t>7</w:t>
            </w:r>
          </w:p>
        </w:tc>
        <w:tc>
          <w:tcPr>
            <w:tcW w:w="1559" w:type="dxa"/>
            <w:noWrap/>
            <w:hideMark/>
          </w:tcPr>
          <w:p w14:paraId="68438968" w14:textId="77777777" w:rsidR="00B34036" w:rsidRPr="00AA6BBC" w:rsidRDefault="00B34036" w:rsidP="00D8672D">
            <w:pPr>
              <w:jc w:val="center"/>
              <w:rPr>
                <w:color w:val="000000"/>
              </w:rPr>
            </w:pPr>
            <w:r w:rsidRPr="00AA6BBC">
              <w:rPr>
                <w:color w:val="000000"/>
              </w:rPr>
              <w:t>10</w:t>
            </w:r>
          </w:p>
        </w:tc>
        <w:tc>
          <w:tcPr>
            <w:tcW w:w="1134" w:type="dxa"/>
            <w:noWrap/>
            <w:hideMark/>
          </w:tcPr>
          <w:p w14:paraId="01FB3D9E" w14:textId="77777777" w:rsidR="00B34036" w:rsidRPr="00AA6BBC" w:rsidRDefault="00B34036" w:rsidP="00D8672D">
            <w:pPr>
              <w:jc w:val="center"/>
              <w:rPr>
                <w:color w:val="000000"/>
              </w:rPr>
            </w:pPr>
            <w:r w:rsidRPr="00AA6BBC">
              <w:rPr>
                <w:color w:val="000000"/>
              </w:rPr>
              <w:t>5</w:t>
            </w:r>
          </w:p>
        </w:tc>
        <w:tc>
          <w:tcPr>
            <w:tcW w:w="1276" w:type="dxa"/>
            <w:noWrap/>
            <w:hideMark/>
          </w:tcPr>
          <w:p w14:paraId="1E7779EB" w14:textId="77777777" w:rsidR="00B34036" w:rsidRPr="00AA6BBC" w:rsidRDefault="00B34036" w:rsidP="00D8672D">
            <w:pPr>
              <w:jc w:val="center"/>
              <w:rPr>
                <w:color w:val="000000"/>
              </w:rPr>
            </w:pPr>
            <w:r w:rsidRPr="00AA6BBC">
              <w:rPr>
                <w:color w:val="000000"/>
              </w:rPr>
              <w:t>15</w:t>
            </w:r>
          </w:p>
        </w:tc>
        <w:tc>
          <w:tcPr>
            <w:tcW w:w="1246" w:type="dxa"/>
            <w:noWrap/>
            <w:hideMark/>
          </w:tcPr>
          <w:p w14:paraId="688CE398" w14:textId="77777777" w:rsidR="00B34036" w:rsidRPr="00AA6BBC" w:rsidRDefault="00B34036" w:rsidP="00D8672D">
            <w:pPr>
              <w:jc w:val="center"/>
              <w:rPr>
                <w:color w:val="000000"/>
              </w:rPr>
            </w:pPr>
            <w:r w:rsidRPr="00AA6BBC">
              <w:rPr>
                <w:color w:val="000000"/>
              </w:rPr>
              <w:t>4</w:t>
            </w:r>
          </w:p>
        </w:tc>
      </w:tr>
      <w:tr w:rsidR="00B34036" w:rsidRPr="00AA6BBC" w14:paraId="3C9B8E64" w14:textId="77777777" w:rsidTr="00D8672D">
        <w:trPr>
          <w:trHeight w:val="158"/>
        </w:trPr>
        <w:tc>
          <w:tcPr>
            <w:tcW w:w="959" w:type="dxa"/>
            <w:vMerge/>
            <w:noWrap/>
            <w:hideMark/>
          </w:tcPr>
          <w:p w14:paraId="3ACDAA15" w14:textId="77777777" w:rsidR="00B34036" w:rsidRPr="00AA6BBC" w:rsidRDefault="00B34036" w:rsidP="00D8672D">
            <w:pPr>
              <w:rPr>
                <w:b/>
                <w:color w:val="000000"/>
              </w:rPr>
            </w:pPr>
          </w:p>
        </w:tc>
        <w:tc>
          <w:tcPr>
            <w:tcW w:w="1134" w:type="dxa"/>
            <w:noWrap/>
            <w:hideMark/>
          </w:tcPr>
          <w:p w14:paraId="7F02C969" w14:textId="77777777" w:rsidR="00B34036" w:rsidRPr="00AA6BBC" w:rsidRDefault="00B34036" w:rsidP="00D8672D">
            <w:pPr>
              <w:rPr>
                <w:b/>
                <w:color w:val="000000"/>
              </w:rPr>
            </w:pPr>
            <w:r w:rsidRPr="00AA6BBC">
              <w:rPr>
                <w:b/>
                <w:color w:val="000000"/>
              </w:rPr>
              <w:t>C3</w:t>
            </w:r>
          </w:p>
        </w:tc>
        <w:tc>
          <w:tcPr>
            <w:tcW w:w="709" w:type="dxa"/>
            <w:noWrap/>
            <w:hideMark/>
          </w:tcPr>
          <w:p w14:paraId="28F5AA6C" w14:textId="77777777" w:rsidR="00B34036" w:rsidRPr="00AA6BBC" w:rsidRDefault="00B34036" w:rsidP="00D8672D">
            <w:pPr>
              <w:jc w:val="center"/>
              <w:rPr>
                <w:color w:val="000000"/>
              </w:rPr>
            </w:pPr>
            <w:r w:rsidRPr="00AA6BBC">
              <w:rPr>
                <w:color w:val="000000"/>
              </w:rPr>
              <w:t>8</w:t>
            </w:r>
          </w:p>
        </w:tc>
        <w:tc>
          <w:tcPr>
            <w:tcW w:w="708" w:type="dxa"/>
            <w:shd w:val="clear" w:color="auto" w:fill="C5E0B3" w:themeFill="accent6" w:themeFillTint="66"/>
            <w:noWrap/>
            <w:hideMark/>
          </w:tcPr>
          <w:p w14:paraId="7397ACA6" w14:textId="77777777" w:rsidR="00B34036" w:rsidRPr="00AA6BBC" w:rsidRDefault="00B34036" w:rsidP="00D8672D">
            <w:pPr>
              <w:jc w:val="center"/>
              <w:rPr>
                <w:color w:val="000000"/>
              </w:rPr>
            </w:pPr>
            <w:r w:rsidRPr="00AA6BBC">
              <w:rPr>
                <w:color w:val="000000"/>
              </w:rPr>
              <w:t>80</w:t>
            </w:r>
          </w:p>
        </w:tc>
        <w:tc>
          <w:tcPr>
            <w:tcW w:w="851" w:type="dxa"/>
            <w:noWrap/>
            <w:hideMark/>
          </w:tcPr>
          <w:p w14:paraId="1CC75E15" w14:textId="77777777" w:rsidR="00B34036" w:rsidRPr="00AA6BBC" w:rsidRDefault="00B34036" w:rsidP="00D8672D">
            <w:pPr>
              <w:jc w:val="center"/>
              <w:rPr>
                <w:color w:val="000000"/>
              </w:rPr>
            </w:pPr>
            <w:r w:rsidRPr="00AA6BBC">
              <w:rPr>
                <w:color w:val="000000"/>
              </w:rPr>
              <w:t>1</w:t>
            </w:r>
          </w:p>
        </w:tc>
        <w:tc>
          <w:tcPr>
            <w:tcW w:w="1559" w:type="dxa"/>
            <w:noWrap/>
            <w:hideMark/>
          </w:tcPr>
          <w:p w14:paraId="2771162F" w14:textId="77777777" w:rsidR="00B34036" w:rsidRPr="00AA6BBC" w:rsidRDefault="00B34036" w:rsidP="00D8672D">
            <w:pPr>
              <w:jc w:val="center"/>
              <w:rPr>
                <w:color w:val="000000"/>
              </w:rPr>
            </w:pPr>
            <w:r w:rsidRPr="00AA6BBC">
              <w:rPr>
                <w:color w:val="000000"/>
              </w:rPr>
              <w:t>4</w:t>
            </w:r>
          </w:p>
        </w:tc>
        <w:tc>
          <w:tcPr>
            <w:tcW w:w="1134" w:type="dxa"/>
            <w:noWrap/>
            <w:hideMark/>
          </w:tcPr>
          <w:p w14:paraId="386CD8A6" w14:textId="77777777" w:rsidR="00B34036" w:rsidRPr="00AA6BBC" w:rsidRDefault="00B34036" w:rsidP="00D8672D">
            <w:pPr>
              <w:jc w:val="center"/>
              <w:rPr>
                <w:color w:val="000000"/>
              </w:rPr>
            </w:pPr>
            <w:r w:rsidRPr="00AA6BBC">
              <w:rPr>
                <w:color w:val="000000"/>
              </w:rPr>
              <w:t>35</w:t>
            </w:r>
          </w:p>
        </w:tc>
        <w:tc>
          <w:tcPr>
            <w:tcW w:w="1276" w:type="dxa"/>
            <w:noWrap/>
            <w:hideMark/>
          </w:tcPr>
          <w:p w14:paraId="42C02E66" w14:textId="77777777" w:rsidR="00B34036" w:rsidRPr="00AA6BBC" w:rsidRDefault="00B34036" w:rsidP="00D8672D">
            <w:pPr>
              <w:jc w:val="center"/>
              <w:rPr>
                <w:color w:val="000000"/>
              </w:rPr>
            </w:pPr>
            <w:r w:rsidRPr="00AA6BBC">
              <w:rPr>
                <w:color w:val="000000"/>
              </w:rPr>
              <w:t>23</w:t>
            </w:r>
          </w:p>
        </w:tc>
        <w:tc>
          <w:tcPr>
            <w:tcW w:w="1246" w:type="dxa"/>
            <w:noWrap/>
            <w:hideMark/>
          </w:tcPr>
          <w:p w14:paraId="61C0CD94" w14:textId="77777777" w:rsidR="00B34036" w:rsidRPr="00AA6BBC" w:rsidRDefault="00B34036" w:rsidP="00D8672D">
            <w:pPr>
              <w:jc w:val="center"/>
              <w:rPr>
                <w:color w:val="000000"/>
              </w:rPr>
            </w:pPr>
            <w:r w:rsidRPr="00AA6BBC">
              <w:rPr>
                <w:color w:val="000000"/>
              </w:rPr>
              <w:t>1</w:t>
            </w:r>
          </w:p>
        </w:tc>
      </w:tr>
      <w:tr w:rsidR="00B34036" w:rsidRPr="00AA6BBC" w14:paraId="2CBA74BF" w14:textId="77777777" w:rsidTr="00D8672D">
        <w:trPr>
          <w:trHeight w:val="129"/>
        </w:trPr>
        <w:tc>
          <w:tcPr>
            <w:tcW w:w="959" w:type="dxa"/>
            <w:vMerge/>
            <w:noWrap/>
            <w:hideMark/>
          </w:tcPr>
          <w:p w14:paraId="36B2742F" w14:textId="77777777" w:rsidR="00B34036" w:rsidRPr="00AA6BBC" w:rsidRDefault="00B34036" w:rsidP="00D8672D">
            <w:pPr>
              <w:rPr>
                <w:b/>
                <w:color w:val="000000"/>
              </w:rPr>
            </w:pPr>
          </w:p>
        </w:tc>
        <w:tc>
          <w:tcPr>
            <w:tcW w:w="1134" w:type="dxa"/>
            <w:noWrap/>
            <w:hideMark/>
          </w:tcPr>
          <w:p w14:paraId="77201174" w14:textId="77777777" w:rsidR="00B34036" w:rsidRPr="00AA6BBC" w:rsidRDefault="00B34036" w:rsidP="00D8672D">
            <w:pPr>
              <w:rPr>
                <w:b/>
                <w:color w:val="000000"/>
              </w:rPr>
            </w:pPr>
            <w:r w:rsidRPr="00AA6BBC">
              <w:rPr>
                <w:b/>
                <w:color w:val="000000"/>
              </w:rPr>
              <w:t>C4</w:t>
            </w:r>
          </w:p>
        </w:tc>
        <w:tc>
          <w:tcPr>
            <w:tcW w:w="709" w:type="dxa"/>
            <w:shd w:val="clear" w:color="auto" w:fill="C5E0B3" w:themeFill="accent6" w:themeFillTint="66"/>
            <w:noWrap/>
            <w:hideMark/>
          </w:tcPr>
          <w:p w14:paraId="244A7BF0" w14:textId="77777777" w:rsidR="00B34036" w:rsidRPr="00AA6BBC" w:rsidRDefault="00B34036" w:rsidP="00D8672D">
            <w:pPr>
              <w:jc w:val="center"/>
              <w:rPr>
                <w:color w:val="000000"/>
              </w:rPr>
            </w:pPr>
            <w:r w:rsidRPr="00AA6BBC">
              <w:rPr>
                <w:color w:val="000000"/>
              </w:rPr>
              <w:t>17</w:t>
            </w:r>
          </w:p>
        </w:tc>
        <w:tc>
          <w:tcPr>
            <w:tcW w:w="708" w:type="dxa"/>
            <w:noWrap/>
            <w:hideMark/>
          </w:tcPr>
          <w:p w14:paraId="58817623" w14:textId="77777777" w:rsidR="00B34036" w:rsidRPr="00AA6BBC" w:rsidRDefault="00B34036" w:rsidP="00D8672D">
            <w:pPr>
              <w:jc w:val="center"/>
              <w:rPr>
                <w:color w:val="000000"/>
              </w:rPr>
            </w:pPr>
            <w:r w:rsidRPr="00AA6BBC">
              <w:rPr>
                <w:color w:val="000000"/>
              </w:rPr>
              <w:t>6</w:t>
            </w:r>
          </w:p>
        </w:tc>
        <w:tc>
          <w:tcPr>
            <w:tcW w:w="851" w:type="dxa"/>
            <w:noWrap/>
            <w:hideMark/>
          </w:tcPr>
          <w:p w14:paraId="799DEF48" w14:textId="77777777" w:rsidR="00B34036" w:rsidRPr="00AA6BBC" w:rsidRDefault="00B34036" w:rsidP="00D8672D">
            <w:pPr>
              <w:jc w:val="center"/>
              <w:rPr>
                <w:color w:val="000000"/>
              </w:rPr>
            </w:pPr>
            <w:r w:rsidRPr="00AA6BBC">
              <w:rPr>
                <w:color w:val="000000"/>
              </w:rPr>
              <w:t>0</w:t>
            </w:r>
          </w:p>
        </w:tc>
        <w:tc>
          <w:tcPr>
            <w:tcW w:w="1559" w:type="dxa"/>
            <w:noWrap/>
            <w:hideMark/>
          </w:tcPr>
          <w:p w14:paraId="3AF1A3CE" w14:textId="77777777" w:rsidR="00B34036" w:rsidRPr="00AA6BBC" w:rsidRDefault="00B34036" w:rsidP="00D8672D">
            <w:pPr>
              <w:jc w:val="center"/>
              <w:rPr>
                <w:color w:val="000000"/>
              </w:rPr>
            </w:pPr>
            <w:r w:rsidRPr="00AA6BBC">
              <w:rPr>
                <w:color w:val="000000"/>
              </w:rPr>
              <w:t>7</w:t>
            </w:r>
          </w:p>
        </w:tc>
        <w:tc>
          <w:tcPr>
            <w:tcW w:w="1134" w:type="dxa"/>
            <w:noWrap/>
            <w:hideMark/>
          </w:tcPr>
          <w:p w14:paraId="6325D90B" w14:textId="77777777" w:rsidR="00B34036" w:rsidRPr="00AA6BBC" w:rsidRDefault="00B34036" w:rsidP="00D8672D">
            <w:pPr>
              <w:jc w:val="center"/>
              <w:rPr>
                <w:color w:val="000000"/>
              </w:rPr>
            </w:pPr>
            <w:r w:rsidRPr="00AA6BBC">
              <w:rPr>
                <w:color w:val="000000"/>
              </w:rPr>
              <w:t>1</w:t>
            </w:r>
          </w:p>
        </w:tc>
        <w:tc>
          <w:tcPr>
            <w:tcW w:w="1276" w:type="dxa"/>
            <w:noWrap/>
            <w:hideMark/>
          </w:tcPr>
          <w:p w14:paraId="3E047894" w14:textId="77777777" w:rsidR="00B34036" w:rsidRPr="00AA6BBC" w:rsidRDefault="00B34036" w:rsidP="00D8672D">
            <w:pPr>
              <w:jc w:val="center"/>
              <w:rPr>
                <w:color w:val="000000"/>
              </w:rPr>
            </w:pPr>
            <w:r w:rsidRPr="00AA6BBC">
              <w:rPr>
                <w:color w:val="000000"/>
              </w:rPr>
              <w:t>3</w:t>
            </w:r>
          </w:p>
        </w:tc>
        <w:tc>
          <w:tcPr>
            <w:tcW w:w="1246" w:type="dxa"/>
            <w:noWrap/>
            <w:hideMark/>
          </w:tcPr>
          <w:p w14:paraId="4C9289BA" w14:textId="77777777" w:rsidR="00B34036" w:rsidRPr="00AA6BBC" w:rsidRDefault="00B34036" w:rsidP="00D8672D">
            <w:pPr>
              <w:jc w:val="center"/>
              <w:rPr>
                <w:color w:val="000000"/>
              </w:rPr>
            </w:pPr>
            <w:r w:rsidRPr="00AA6BBC">
              <w:rPr>
                <w:color w:val="000000"/>
              </w:rPr>
              <w:t>0</w:t>
            </w:r>
          </w:p>
        </w:tc>
      </w:tr>
      <w:tr w:rsidR="00B34036" w:rsidRPr="00AA6BBC" w14:paraId="12ABB545" w14:textId="77777777" w:rsidTr="00D8672D">
        <w:trPr>
          <w:trHeight w:val="102"/>
        </w:trPr>
        <w:tc>
          <w:tcPr>
            <w:tcW w:w="959" w:type="dxa"/>
            <w:vMerge/>
            <w:noWrap/>
            <w:hideMark/>
          </w:tcPr>
          <w:p w14:paraId="081D8481" w14:textId="77777777" w:rsidR="00B34036" w:rsidRPr="00AA6BBC" w:rsidRDefault="00B34036" w:rsidP="00D8672D">
            <w:pPr>
              <w:rPr>
                <w:b/>
                <w:color w:val="000000"/>
              </w:rPr>
            </w:pPr>
          </w:p>
        </w:tc>
        <w:tc>
          <w:tcPr>
            <w:tcW w:w="1134" w:type="dxa"/>
            <w:noWrap/>
            <w:hideMark/>
          </w:tcPr>
          <w:p w14:paraId="6F70F66B" w14:textId="77777777" w:rsidR="00B34036" w:rsidRPr="00AA6BBC" w:rsidRDefault="00B34036" w:rsidP="00D8672D">
            <w:pPr>
              <w:rPr>
                <w:b/>
                <w:color w:val="000000"/>
              </w:rPr>
            </w:pPr>
            <w:r w:rsidRPr="00AA6BBC">
              <w:rPr>
                <w:b/>
                <w:color w:val="000000"/>
              </w:rPr>
              <w:t>C5</w:t>
            </w:r>
          </w:p>
        </w:tc>
        <w:tc>
          <w:tcPr>
            <w:tcW w:w="709" w:type="dxa"/>
            <w:shd w:val="clear" w:color="auto" w:fill="C5E0B3" w:themeFill="accent6" w:themeFillTint="66"/>
            <w:noWrap/>
            <w:hideMark/>
          </w:tcPr>
          <w:p w14:paraId="5BAA517E" w14:textId="77777777" w:rsidR="00B34036" w:rsidRPr="00AA6BBC" w:rsidRDefault="00B34036" w:rsidP="00D8672D">
            <w:pPr>
              <w:jc w:val="center"/>
              <w:rPr>
                <w:color w:val="000000"/>
              </w:rPr>
            </w:pPr>
            <w:r w:rsidRPr="00AA6BBC">
              <w:rPr>
                <w:color w:val="000000"/>
              </w:rPr>
              <w:t>157</w:t>
            </w:r>
          </w:p>
        </w:tc>
        <w:tc>
          <w:tcPr>
            <w:tcW w:w="708" w:type="dxa"/>
            <w:noWrap/>
            <w:hideMark/>
          </w:tcPr>
          <w:p w14:paraId="30053AE5" w14:textId="77777777" w:rsidR="00B34036" w:rsidRPr="00AA6BBC" w:rsidRDefault="00B34036" w:rsidP="00D8672D">
            <w:pPr>
              <w:jc w:val="center"/>
              <w:rPr>
                <w:color w:val="000000"/>
              </w:rPr>
            </w:pPr>
            <w:r w:rsidRPr="00AA6BBC">
              <w:rPr>
                <w:color w:val="000000"/>
              </w:rPr>
              <w:t>110</w:t>
            </w:r>
          </w:p>
        </w:tc>
        <w:tc>
          <w:tcPr>
            <w:tcW w:w="851" w:type="dxa"/>
            <w:noWrap/>
            <w:hideMark/>
          </w:tcPr>
          <w:p w14:paraId="53B14127" w14:textId="77777777" w:rsidR="00B34036" w:rsidRPr="00AA6BBC" w:rsidRDefault="00B34036" w:rsidP="00D8672D">
            <w:pPr>
              <w:jc w:val="center"/>
              <w:rPr>
                <w:color w:val="000000"/>
              </w:rPr>
            </w:pPr>
            <w:r w:rsidRPr="00AA6BBC">
              <w:rPr>
                <w:color w:val="000000"/>
              </w:rPr>
              <w:t>1</w:t>
            </w:r>
          </w:p>
        </w:tc>
        <w:tc>
          <w:tcPr>
            <w:tcW w:w="1559" w:type="dxa"/>
            <w:noWrap/>
            <w:hideMark/>
          </w:tcPr>
          <w:p w14:paraId="521D4677" w14:textId="77777777" w:rsidR="00B34036" w:rsidRPr="00AA6BBC" w:rsidRDefault="00B34036" w:rsidP="00D8672D">
            <w:pPr>
              <w:jc w:val="center"/>
              <w:rPr>
                <w:color w:val="000000"/>
              </w:rPr>
            </w:pPr>
            <w:r w:rsidRPr="00AA6BBC">
              <w:rPr>
                <w:color w:val="000000"/>
              </w:rPr>
              <w:t>55</w:t>
            </w:r>
          </w:p>
        </w:tc>
        <w:tc>
          <w:tcPr>
            <w:tcW w:w="1134" w:type="dxa"/>
            <w:noWrap/>
            <w:hideMark/>
          </w:tcPr>
          <w:p w14:paraId="48252024" w14:textId="77777777" w:rsidR="00B34036" w:rsidRPr="00AA6BBC" w:rsidRDefault="00B34036" w:rsidP="00D8672D">
            <w:pPr>
              <w:jc w:val="center"/>
              <w:rPr>
                <w:color w:val="000000"/>
              </w:rPr>
            </w:pPr>
            <w:r w:rsidRPr="00AA6BBC">
              <w:rPr>
                <w:color w:val="000000"/>
              </w:rPr>
              <w:t>27</w:t>
            </w:r>
          </w:p>
        </w:tc>
        <w:tc>
          <w:tcPr>
            <w:tcW w:w="1276" w:type="dxa"/>
            <w:noWrap/>
            <w:hideMark/>
          </w:tcPr>
          <w:p w14:paraId="534EE7E8" w14:textId="77777777" w:rsidR="00B34036" w:rsidRPr="00AA6BBC" w:rsidRDefault="00B34036" w:rsidP="00D8672D">
            <w:pPr>
              <w:jc w:val="center"/>
              <w:rPr>
                <w:color w:val="000000"/>
              </w:rPr>
            </w:pPr>
            <w:r w:rsidRPr="00AA6BBC">
              <w:rPr>
                <w:color w:val="000000"/>
              </w:rPr>
              <w:t>46</w:t>
            </w:r>
          </w:p>
        </w:tc>
        <w:tc>
          <w:tcPr>
            <w:tcW w:w="1246" w:type="dxa"/>
            <w:noWrap/>
            <w:hideMark/>
          </w:tcPr>
          <w:p w14:paraId="15239F87" w14:textId="77777777" w:rsidR="00B34036" w:rsidRPr="00AA6BBC" w:rsidRDefault="00B34036" w:rsidP="00D8672D">
            <w:pPr>
              <w:jc w:val="center"/>
              <w:rPr>
                <w:color w:val="000000"/>
              </w:rPr>
            </w:pPr>
            <w:r w:rsidRPr="00AA6BBC">
              <w:rPr>
                <w:color w:val="000000"/>
              </w:rPr>
              <w:t>0</w:t>
            </w:r>
          </w:p>
        </w:tc>
      </w:tr>
      <w:tr w:rsidR="00B34036" w:rsidRPr="00AA6BBC" w14:paraId="208FBBB2" w14:textId="77777777" w:rsidTr="00D8672D">
        <w:trPr>
          <w:trHeight w:val="185"/>
        </w:trPr>
        <w:tc>
          <w:tcPr>
            <w:tcW w:w="959" w:type="dxa"/>
            <w:vMerge/>
            <w:noWrap/>
            <w:hideMark/>
          </w:tcPr>
          <w:p w14:paraId="6055C685" w14:textId="77777777" w:rsidR="00B34036" w:rsidRPr="00AA6BBC" w:rsidRDefault="00B34036" w:rsidP="00D8672D">
            <w:pPr>
              <w:rPr>
                <w:b/>
                <w:color w:val="000000"/>
              </w:rPr>
            </w:pPr>
          </w:p>
        </w:tc>
        <w:tc>
          <w:tcPr>
            <w:tcW w:w="1134" w:type="dxa"/>
            <w:noWrap/>
            <w:hideMark/>
          </w:tcPr>
          <w:p w14:paraId="55ADCDD5" w14:textId="77777777" w:rsidR="00B34036" w:rsidRPr="00AA6BBC" w:rsidRDefault="00B34036" w:rsidP="00D8672D">
            <w:pPr>
              <w:rPr>
                <w:b/>
                <w:color w:val="000000"/>
              </w:rPr>
            </w:pPr>
            <w:r w:rsidRPr="00AA6BBC">
              <w:rPr>
                <w:b/>
                <w:color w:val="000000"/>
              </w:rPr>
              <w:t>C6</w:t>
            </w:r>
          </w:p>
        </w:tc>
        <w:tc>
          <w:tcPr>
            <w:tcW w:w="709" w:type="dxa"/>
            <w:noWrap/>
            <w:hideMark/>
          </w:tcPr>
          <w:p w14:paraId="07BE4557" w14:textId="77777777" w:rsidR="00B34036" w:rsidRPr="00AA6BBC" w:rsidRDefault="00B34036" w:rsidP="00D8672D">
            <w:pPr>
              <w:jc w:val="center"/>
              <w:rPr>
                <w:color w:val="000000"/>
              </w:rPr>
            </w:pPr>
            <w:r w:rsidRPr="00AA6BBC">
              <w:rPr>
                <w:color w:val="000000"/>
              </w:rPr>
              <w:t>0</w:t>
            </w:r>
          </w:p>
        </w:tc>
        <w:tc>
          <w:tcPr>
            <w:tcW w:w="708" w:type="dxa"/>
            <w:noWrap/>
            <w:hideMark/>
          </w:tcPr>
          <w:p w14:paraId="2976CFBB" w14:textId="77777777" w:rsidR="00B34036" w:rsidRPr="00AA6BBC" w:rsidRDefault="00B34036" w:rsidP="00D8672D">
            <w:pPr>
              <w:jc w:val="center"/>
              <w:rPr>
                <w:color w:val="000000"/>
              </w:rPr>
            </w:pPr>
            <w:r w:rsidRPr="00AA6BBC">
              <w:rPr>
                <w:color w:val="000000"/>
              </w:rPr>
              <w:t>0</w:t>
            </w:r>
          </w:p>
        </w:tc>
        <w:tc>
          <w:tcPr>
            <w:tcW w:w="851" w:type="dxa"/>
            <w:noWrap/>
            <w:hideMark/>
          </w:tcPr>
          <w:p w14:paraId="4E0C0A74" w14:textId="77777777" w:rsidR="00B34036" w:rsidRPr="00AA6BBC" w:rsidRDefault="00B34036" w:rsidP="00D8672D">
            <w:pPr>
              <w:jc w:val="center"/>
              <w:rPr>
                <w:color w:val="000000"/>
              </w:rPr>
            </w:pPr>
            <w:r w:rsidRPr="00AA6BBC">
              <w:rPr>
                <w:color w:val="000000"/>
              </w:rPr>
              <w:t>0</w:t>
            </w:r>
          </w:p>
        </w:tc>
        <w:tc>
          <w:tcPr>
            <w:tcW w:w="1559" w:type="dxa"/>
            <w:noWrap/>
            <w:hideMark/>
          </w:tcPr>
          <w:p w14:paraId="3EF9F5F5" w14:textId="77777777" w:rsidR="00B34036" w:rsidRPr="00AA6BBC" w:rsidRDefault="00B34036" w:rsidP="00D8672D">
            <w:pPr>
              <w:jc w:val="center"/>
              <w:rPr>
                <w:color w:val="000000"/>
              </w:rPr>
            </w:pPr>
            <w:r w:rsidRPr="00AA6BBC">
              <w:rPr>
                <w:color w:val="000000"/>
              </w:rPr>
              <w:t>0</w:t>
            </w:r>
          </w:p>
        </w:tc>
        <w:tc>
          <w:tcPr>
            <w:tcW w:w="1134" w:type="dxa"/>
            <w:noWrap/>
            <w:hideMark/>
          </w:tcPr>
          <w:p w14:paraId="165D8E79" w14:textId="77777777" w:rsidR="00B34036" w:rsidRPr="00AA6BBC" w:rsidRDefault="00B34036" w:rsidP="00D8672D">
            <w:pPr>
              <w:jc w:val="center"/>
              <w:rPr>
                <w:color w:val="000000"/>
              </w:rPr>
            </w:pPr>
            <w:r w:rsidRPr="00AA6BBC">
              <w:rPr>
                <w:color w:val="000000"/>
              </w:rPr>
              <w:t>0</w:t>
            </w:r>
          </w:p>
        </w:tc>
        <w:tc>
          <w:tcPr>
            <w:tcW w:w="1276" w:type="dxa"/>
            <w:noWrap/>
            <w:hideMark/>
          </w:tcPr>
          <w:p w14:paraId="1E2F82F6" w14:textId="77777777" w:rsidR="00B34036" w:rsidRPr="00AA6BBC" w:rsidRDefault="00B34036" w:rsidP="00D8672D">
            <w:pPr>
              <w:jc w:val="center"/>
              <w:rPr>
                <w:color w:val="000000"/>
              </w:rPr>
            </w:pPr>
            <w:r w:rsidRPr="00AA6BBC">
              <w:rPr>
                <w:color w:val="000000"/>
              </w:rPr>
              <w:t>0</w:t>
            </w:r>
          </w:p>
        </w:tc>
        <w:tc>
          <w:tcPr>
            <w:tcW w:w="1246" w:type="dxa"/>
            <w:noWrap/>
            <w:hideMark/>
          </w:tcPr>
          <w:p w14:paraId="1FBFEA64" w14:textId="77777777" w:rsidR="00B34036" w:rsidRPr="00AA6BBC" w:rsidRDefault="00B34036" w:rsidP="00D8672D">
            <w:pPr>
              <w:jc w:val="center"/>
              <w:rPr>
                <w:color w:val="000000"/>
              </w:rPr>
            </w:pPr>
            <w:r w:rsidRPr="00AA6BBC">
              <w:rPr>
                <w:color w:val="000000"/>
              </w:rPr>
              <w:t>0</w:t>
            </w:r>
          </w:p>
        </w:tc>
      </w:tr>
      <w:tr w:rsidR="00B34036" w:rsidRPr="00AA6BBC" w14:paraId="28268716" w14:textId="77777777" w:rsidTr="00D8672D">
        <w:trPr>
          <w:trHeight w:val="130"/>
        </w:trPr>
        <w:tc>
          <w:tcPr>
            <w:tcW w:w="959" w:type="dxa"/>
            <w:vMerge/>
            <w:noWrap/>
            <w:hideMark/>
          </w:tcPr>
          <w:p w14:paraId="45206C70" w14:textId="77777777" w:rsidR="00B34036" w:rsidRPr="00AA6BBC" w:rsidRDefault="00B34036" w:rsidP="00D8672D">
            <w:pPr>
              <w:rPr>
                <w:b/>
                <w:color w:val="000000"/>
              </w:rPr>
            </w:pPr>
          </w:p>
        </w:tc>
        <w:tc>
          <w:tcPr>
            <w:tcW w:w="1134" w:type="dxa"/>
            <w:noWrap/>
            <w:hideMark/>
          </w:tcPr>
          <w:p w14:paraId="07ECD730" w14:textId="77777777" w:rsidR="00B34036" w:rsidRPr="00AA6BBC" w:rsidRDefault="00B34036" w:rsidP="00D8672D">
            <w:pPr>
              <w:rPr>
                <w:b/>
                <w:color w:val="000000"/>
              </w:rPr>
            </w:pPr>
            <w:r w:rsidRPr="00AA6BBC">
              <w:rPr>
                <w:b/>
                <w:color w:val="000000"/>
              </w:rPr>
              <w:t>C7</w:t>
            </w:r>
          </w:p>
        </w:tc>
        <w:tc>
          <w:tcPr>
            <w:tcW w:w="709" w:type="dxa"/>
            <w:noWrap/>
            <w:hideMark/>
          </w:tcPr>
          <w:p w14:paraId="2407FF64" w14:textId="77777777" w:rsidR="00B34036" w:rsidRPr="00AA6BBC" w:rsidRDefault="00B34036" w:rsidP="00D8672D">
            <w:pPr>
              <w:jc w:val="center"/>
              <w:rPr>
                <w:color w:val="000000"/>
              </w:rPr>
            </w:pPr>
            <w:r w:rsidRPr="00AA6BBC">
              <w:rPr>
                <w:color w:val="000000"/>
              </w:rPr>
              <w:t>0</w:t>
            </w:r>
          </w:p>
        </w:tc>
        <w:tc>
          <w:tcPr>
            <w:tcW w:w="708" w:type="dxa"/>
            <w:noWrap/>
            <w:hideMark/>
          </w:tcPr>
          <w:p w14:paraId="61DD6695" w14:textId="77777777" w:rsidR="00B34036" w:rsidRPr="00AA6BBC" w:rsidRDefault="00B34036" w:rsidP="00D8672D">
            <w:pPr>
              <w:jc w:val="center"/>
              <w:rPr>
                <w:color w:val="000000"/>
              </w:rPr>
            </w:pPr>
            <w:r w:rsidRPr="00AA6BBC">
              <w:rPr>
                <w:color w:val="000000"/>
              </w:rPr>
              <w:t>74</w:t>
            </w:r>
          </w:p>
        </w:tc>
        <w:tc>
          <w:tcPr>
            <w:tcW w:w="851" w:type="dxa"/>
            <w:noWrap/>
            <w:hideMark/>
          </w:tcPr>
          <w:p w14:paraId="05B5585F" w14:textId="77777777" w:rsidR="00B34036" w:rsidRPr="00AA6BBC" w:rsidRDefault="00B34036" w:rsidP="00D8672D">
            <w:pPr>
              <w:jc w:val="center"/>
              <w:rPr>
                <w:color w:val="000000"/>
              </w:rPr>
            </w:pPr>
            <w:r w:rsidRPr="00AA6BBC">
              <w:rPr>
                <w:color w:val="000000"/>
              </w:rPr>
              <w:t>15</w:t>
            </w:r>
          </w:p>
        </w:tc>
        <w:tc>
          <w:tcPr>
            <w:tcW w:w="1559" w:type="dxa"/>
            <w:shd w:val="clear" w:color="auto" w:fill="C5E0B3" w:themeFill="accent6" w:themeFillTint="66"/>
            <w:noWrap/>
            <w:hideMark/>
          </w:tcPr>
          <w:p w14:paraId="190BD9C1" w14:textId="77777777" w:rsidR="00B34036" w:rsidRPr="00AA6BBC" w:rsidRDefault="00B34036" w:rsidP="00D8672D">
            <w:pPr>
              <w:jc w:val="center"/>
              <w:rPr>
                <w:color w:val="000000"/>
              </w:rPr>
            </w:pPr>
            <w:r w:rsidRPr="00AA6BBC">
              <w:rPr>
                <w:color w:val="000000"/>
              </w:rPr>
              <w:t>93</w:t>
            </w:r>
          </w:p>
        </w:tc>
        <w:tc>
          <w:tcPr>
            <w:tcW w:w="1134" w:type="dxa"/>
            <w:noWrap/>
            <w:hideMark/>
          </w:tcPr>
          <w:p w14:paraId="76AD7F27" w14:textId="77777777" w:rsidR="00B34036" w:rsidRPr="00AA6BBC" w:rsidRDefault="00B34036" w:rsidP="00D8672D">
            <w:pPr>
              <w:jc w:val="center"/>
              <w:rPr>
                <w:color w:val="000000"/>
              </w:rPr>
            </w:pPr>
            <w:r w:rsidRPr="00AA6BBC">
              <w:rPr>
                <w:color w:val="000000"/>
              </w:rPr>
              <w:t>13</w:t>
            </w:r>
          </w:p>
        </w:tc>
        <w:tc>
          <w:tcPr>
            <w:tcW w:w="1276" w:type="dxa"/>
            <w:noWrap/>
            <w:hideMark/>
          </w:tcPr>
          <w:p w14:paraId="78F3E44A" w14:textId="77777777" w:rsidR="00B34036" w:rsidRPr="00AA6BBC" w:rsidRDefault="00B34036" w:rsidP="00D8672D">
            <w:pPr>
              <w:jc w:val="center"/>
              <w:rPr>
                <w:color w:val="000000"/>
              </w:rPr>
            </w:pPr>
            <w:r w:rsidRPr="00AA6BBC">
              <w:rPr>
                <w:color w:val="000000"/>
              </w:rPr>
              <w:t>10</w:t>
            </w:r>
          </w:p>
        </w:tc>
        <w:tc>
          <w:tcPr>
            <w:tcW w:w="1246" w:type="dxa"/>
            <w:noWrap/>
            <w:hideMark/>
          </w:tcPr>
          <w:p w14:paraId="3F89E517" w14:textId="77777777" w:rsidR="00B34036" w:rsidRPr="00AA6BBC" w:rsidRDefault="00B34036" w:rsidP="00D8672D">
            <w:pPr>
              <w:jc w:val="center"/>
              <w:rPr>
                <w:color w:val="000000"/>
              </w:rPr>
            </w:pPr>
            <w:r w:rsidRPr="00AA6BBC">
              <w:rPr>
                <w:color w:val="000000"/>
              </w:rPr>
              <w:t>18</w:t>
            </w:r>
          </w:p>
        </w:tc>
      </w:tr>
      <w:tr w:rsidR="00B34036" w:rsidRPr="00AA6BBC" w14:paraId="766BE277" w14:textId="77777777" w:rsidTr="00D8672D">
        <w:trPr>
          <w:trHeight w:val="200"/>
        </w:trPr>
        <w:tc>
          <w:tcPr>
            <w:tcW w:w="959" w:type="dxa"/>
            <w:vMerge/>
            <w:noWrap/>
            <w:hideMark/>
          </w:tcPr>
          <w:p w14:paraId="691927C3" w14:textId="77777777" w:rsidR="00B34036" w:rsidRPr="00AA6BBC" w:rsidRDefault="00B34036" w:rsidP="00D8672D">
            <w:pPr>
              <w:rPr>
                <w:b/>
                <w:color w:val="000000"/>
              </w:rPr>
            </w:pPr>
          </w:p>
        </w:tc>
        <w:tc>
          <w:tcPr>
            <w:tcW w:w="1134" w:type="dxa"/>
            <w:noWrap/>
            <w:hideMark/>
          </w:tcPr>
          <w:p w14:paraId="05175CB4" w14:textId="77777777" w:rsidR="00B34036" w:rsidRPr="00AA6BBC" w:rsidRDefault="00B34036" w:rsidP="00D8672D">
            <w:pPr>
              <w:rPr>
                <w:b/>
                <w:color w:val="000000"/>
              </w:rPr>
            </w:pPr>
            <w:r w:rsidRPr="00AA6BBC">
              <w:rPr>
                <w:b/>
                <w:color w:val="000000"/>
              </w:rPr>
              <w:t>H</w:t>
            </w:r>
          </w:p>
        </w:tc>
        <w:tc>
          <w:tcPr>
            <w:tcW w:w="709" w:type="dxa"/>
            <w:shd w:val="clear" w:color="auto" w:fill="C5E0B3" w:themeFill="accent6" w:themeFillTint="66"/>
            <w:noWrap/>
            <w:hideMark/>
          </w:tcPr>
          <w:p w14:paraId="6C4C1857" w14:textId="77777777" w:rsidR="00B34036" w:rsidRPr="00AA6BBC" w:rsidRDefault="00B34036" w:rsidP="00D8672D">
            <w:pPr>
              <w:jc w:val="center"/>
              <w:rPr>
                <w:color w:val="000000"/>
              </w:rPr>
            </w:pPr>
            <w:r w:rsidRPr="00AA6BBC">
              <w:rPr>
                <w:color w:val="000000"/>
              </w:rPr>
              <w:t>6</w:t>
            </w:r>
          </w:p>
        </w:tc>
        <w:tc>
          <w:tcPr>
            <w:tcW w:w="708" w:type="dxa"/>
            <w:noWrap/>
            <w:hideMark/>
          </w:tcPr>
          <w:p w14:paraId="3E4EAF3A" w14:textId="77777777" w:rsidR="00B34036" w:rsidRPr="00AA6BBC" w:rsidRDefault="00B34036" w:rsidP="00D8672D">
            <w:pPr>
              <w:jc w:val="center"/>
              <w:rPr>
                <w:color w:val="000000"/>
              </w:rPr>
            </w:pPr>
            <w:r w:rsidRPr="00AA6BBC">
              <w:rPr>
                <w:color w:val="000000"/>
              </w:rPr>
              <w:t>3</w:t>
            </w:r>
          </w:p>
        </w:tc>
        <w:tc>
          <w:tcPr>
            <w:tcW w:w="851" w:type="dxa"/>
            <w:noWrap/>
            <w:hideMark/>
          </w:tcPr>
          <w:p w14:paraId="6BA51404" w14:textId="77777777" w:rsidR="00B34036" w:rsidRPr="00AA6BBC" w:rsidRDefault="00B34036" w:rsidP="00D8672D">
            <w:pPr>
              <w:jc w:val="center"/>
              <w:rPr>
                <w:color w:val="000000"/>
              </w:rPr>
            </w:pPr>
            <w:r w:rsidRPr="00AA6BBC">
              <w:rPr>
                <w:color w:val="000000"/>
              </w:rPr>
              <w:t>0</w:t>
            </w:r>
          </w:p>
        </w:tc>
        <w:tc>
          <w:tcPr>
            <w:tcW w:w="1559" w:type="dxa"/>
            <w:noWrap/>
            <w:hideMark/>
          </w:tcPr>
          <w:p w14:paraId="36FDD663" w14:textId="77777777" w:rsidR="00B34036" w:rsidRPr="00AA6BBC" w:rsidRDefault="00B34036" w:rsidP="00D8672D">
            <w:pPr>
              <w:jc w:val="center"/>
              <w:rPr>
                <w:color w:val="000000"/>
              </w:rPr>
            </w:pPr>
            <w:r w:rsidRPr="00AA6BBC">
              <w:rPr>
                <w:color w:val="000000"/>
              </w:rPr>
              <w:t>1</w:t>
            </w:r>
          </w:p>
        </w:tc>
        <w:tc>
          <w:tcPr>
            <w:tcW w:w="1134" w:type="dxa"/>
            <w:noWrap/>
            <w:hideMark/>
          </w:tcPr>
          <w:p w14:paraId="43167466" w14:textId="77777777" w:rsidR="00B34036" w:rsidRPr="00AA6BBC" w:rsidRDefault="00B34036" w:rsidP="00D8672D">
            <w:pPr>
              <w:jc w:val="center"/>
              <w:rPr>
                <w:color w:val="000000"/>
              </w:rPr>
            </w:pPr>
            <w:r w:rsidRPr="00AA6BBC">
              <w:rPr>
                <w:color w:val="000000"/>
              </w:rPr>
              <w:t>0</w:t>
            </w:r>
          </w:p>
        </w:tc>
        <w:tc>
          <w:tcPr>
            <w:tcW w:w="1276" w:type="dxa"/>
            <w:noWrap/>
            <w:hideMark/>
          </w:tcPr>
          <w:p w14:paraId="4F7C3E20" w14:textId="77777777" w:rsidR="00B34036" w:rsidRPr="00AA6BBC" w:rsidRDefault="00B34036" w:rsidP="00D8672D">
            <w:pPr>
              <w:jc w:val="center"/>
              <w:rPr>
                <w:color w:val="000000"/>
              </w:rPr>
            </w:pPr>
            <w:r w:rsidRPr="00AA6BBC">
              <w:rPr>
                <w:color w:val="000000"/>
              </w:rPr>
              <w:t>1</w:t>
            </w:r>
          </w:p>
        </w:tc>
        <w:tc>
          <w:tcPr>
            <w:tcW w:w="1246" w:type="dxa"/>
            <w:noWrap/>
            <w:hideMark/>
          </w:tcPr>
          <w:p w14:paraId="6C683FFE" w14:textId="77777777" w:rsidR="00B34036" w:rsidRPr="00AA6BBC" w:rsidRDefault="00B34036" w:rsidP="00D8672D">
            <w:pPr>
              <w:jc w:val="center"/>
              <w:rPr>
                <w:color w:val="000000"/>
              </w:rPr>
            </w:pPr>
            <w:r w:rsidRPr="00AA6BBC">
              <w:rPr>
                <w:color w:val="000000"/>
              </w:rPr>
              <w:t>0</w:t>
            </w:r>
          </w:p>
        </w:tc>
      </w:tr>
      <w:tr w:rsidR="00B34036" w:rsidRPr="00AA6BBC" w14:paraId="4BB2322F" w14:textId="77777777" w:rsidTr="00D8672D">
        <w:trPr>
          <w:trHeight w:val="185"/>
        </w:trPr>
        <w:tc>
          <w:tcPr>
            <w:tcW w:w="959" w:type="dxa"/>
            <w:vMerge/>
            <w:noWrap/>
            <w:hideMark/>
          </w:tcPr>
          <w:p w14:paraId="23DBDE5A" w14:textId="77777777" w:rsidR="00B34036" w:rsidRPr="00AA6BBC" w:rsidRDefault="00B34036" w:rsidP="00D8672D">
            <w:pPr>
              <w:rPr>
                <w:b/>
                <w:color w:val="000000"/>
              </w:rPr>
            </w:pPr>
          </w:p>
        </w:tc>
        <w:tc>
          <w:tcPr>
            <w:tcW w:w="1134" w:type="dxa"/>
            <w:noWrap/>
            <w:hideMark/>
          </w:tcPr>
          <w:p w14:paraId="44EDE48F" w14:textId="77777777" w:rsidR="00B34036" w:rsidRPr="00AA6BBC" w:rsidRDefault="00B34036" w:rsidP="00D8672D">
            <w:pPr>
              <w:rPr>
                <w:b/>
                <w:color w:val="000000"/>
              </w:rPr>
            </w:pPr>
            <w:r w:rsidRPr="00AA6BBC">
              <w:rPr>
                <w:b/>
                <w:color w:val="000000"/>
              </w:rPr>
              <w:t>TISSUES</w:t>
            </w:r>
          </w:p>
        </w:tc>
        <w:tc>
          <w:tcPr>
            <w:tcW w:w="709" w:type="dxa"/>
            <w:shd w:val="clear" w:color="auto" w:fill="C5E0B3" w:themeFill="accent6" w:themeFillTint="66"/>
            <w:noWrap/>
            <w:hideMark/>
          </w:tcPr>
          <w:p w14:paraId="75660ED3" w14:textId="77777777" w:rsidR="00B34036" w:rsidRPr="00AA6BBC" w:rsidRDefault="00B34036" w:rsidP="00D8672D">
            <w:pPr>
              <w:jc w:val="center"/>
              <w:rPr>
                <w:color w:val="000000"/>
              </w:rPr>
            </w:pPr>
            <w:r w:rsidRPr="00AA6BBC">
              <w:rPr>
                <w:color w:val="000000"/>
              </w:rPr>
              <w:t>2</w:t>
            </w:r>
          </w:p>
        </w:tc>
        <w:tc>
          <w:tcPr>
            <w:tcW w:w="708" w:type="dxa"/>
            <w:noWrap/>
            <w:hideMark/>
          </w:tcPr>
          <w:p w14:paraId="67539C6D" w14:textId="77777777" w:rsidR="00B34036" w:rsidRPr="00AA6BBC" w:rsidRDefault="00B34036" w:rsidP="00D8672D">
            <w:pPr>
              <w:jc w:val="center"/>
              <w:rPr>
                <w:color w:val="000000"/>
              </w:rPr>
            </w:pPr>
            <w:r w:rsidRPr="00AA6BBC">
              <w:rPr>
                <w:color w:val="000000"/>
              </w:rPr>
              <w:t>0</w:t>
            </w:r>
          </w:p>
        </w:tc>
        <w:tc>
          <w:tcPr>
            <w:tcW w:w="851" w:type="dxa"/>
            <w:noWrap/>
            <w:hideMark/>
          </w:tcPr>
          <w:p w14:paraId="0DA4F178" w14:textId="77777777" w:rsidR="00B34036" w:rsidRPr="00AA6BBC" w:rsidRDefault="00B34036" w:rsidP="00D8672D">
            <w:pPr>
              <w:jc w:val="center"/>
              <w:rPr>
                <w:color w:val="000000"/>
              </w:rPr>
            </w:pPr>
            <w:r w:rsidRPr="00AA6BBC">
              <w:rPr>
                <w:color w:val="000000"/>
              </w:rPr>
              <w:t>0</w:t>
            </w:r>
          </w:p>
        </w:tc>
        <w:tc>
          <w:tcPr>
            <w:tcW w:w="1559" w:type="dxa"/>
            <w:noWrap/>
            <w:hideMark/>
          </w:tcPr>
          <w:p w14:paraId="0BD04357" w14:textId="77777777" w:rsidR="00B34036" w:rsidRPr="00AA6BBC" w:rsidRDefault="00B34036" w:rsidP="00D8672D">
            <w:pPr>
              <w:jc w:val="center"/>
              <w:rPr>
                <w:color w:val="000000"/>
              </w:rPr>
            </w:pPr>
            <w:r w:rsidRPr="00AA6BBC">
              <w:rPr>
                <w:color w:val="000000"/>
              </w:rPr>
              <w:t>0</w:t>
            </w:r>
          </w:p>
        </w:tc>
        <w:tc>
          <w:tcPr>
            <w:tcW w:w="1134" w:type="dxa"/>
            <w:noWrap/>
            <w:hideMark/>
          </w:tcPr>
          <w:p w14:paraId="4FB423AA" w14:textId="77777777" w:rsidR="00B34036" w:rsidRPr="00AA6BBC" w:rsidRDefault="00B34036" w:rsidP="00D8672D">
            <w:pPr>
              <w:jc w:val="center"/>
              <w:rPr>
                <w:color w:val="000000"/>
              </w:rPr>
            </w:pPr>
            <w:r w:rsidRPr="00AA6BBC">
              <w:rPr>
                <w:color w:val="000000"/>
              </w:rPr>
              <w:t>0</w:t>
            </w:r>
          </w:p>
        </w:tc>
        <w:tc>
          <w:tcPr>
            <w:tcW w:w="1276" w:type="dxa"/>
            <w:noWrap/>
            <w:hideMark/>
          </w:tcPr>
          <w:p w14:paraId="4CC92067" w14:textId="77777777" w:rsidR="00B34036" w:rsidRPr="00AA6BBC" w:rsidRDefault="00B34036" w:rsidP="00D8672D">
            <w:pPr>
              <w:jc w:val="center"/>
              <w:rPr>
                <w:color w:val="000000"/>
              </w:rPr>
            </w:pPr>
            <w:r w:rsidRPr="00AA6BBC">
              <w:rPr>
                <w:color w:val="000000"/>
              </w:rPr>
              <w:t>0</w:t>
            </w:r>
          </w:p>
        </w:tc>
        <w:tc>
          <w:tcPr>
            <w:tcW w:w="1246" w:type="dxa"/>
            <w:noWrap/>
            <w:hideMark/>
          </w:tcPr>
          <w:p w14:paraId="5AECDB9E" w14:textId="77777777" w:rsidR="00B34036" w:rsidRPr="00AA6BBC" w:rsidRDefault="00B34036" w:rsidP="00D8672D">
            <w:pPr>
              <w:jc w:val="center"/>
              <w:rPr>
                <w:color w:val="000000"/>
              </w:rPr>
            </w:pPr>
            <w:r w:rsidRPr="00AA6BBC">
              <w:rPr>
                <w:color w:val="000000"/>
              </w:rPr>
              <w:t>0</w:t>
            </w:r>
          </w:p>
        </w:tc>
      </w:tr>
      <w:tr w:rsidR="00B34036" w:rsidRPr="00AA6BBC" w14:paraId="60D30025" w14:textId="77777777" w:rsidTr="004E0496">
        <w:trPr>
          <w:trHeight w:val="172"/>
        </w:trPr>
        <w:tc>
          <w:tcPr>
            <w:tcW w:w="959" w:type="dxa"/>
            <w:vMerge/>
            <w:tcBorders>
              <w:bottom w:val="single" w:sz="36" w:space="0" w:color="auto"/>
            </w:tcBorders>
            <w:noWrap/>
            <w:hideMark/>
          </w:tcPr>
          <w:p w14:paraId="0E3C2399" w14:textId="77777777" w:rsidR="00B34036" w:rsidRPr="00AA6BBC" w:rsidRDefault="00B34036" w:rsidP="00D8672D">
            <w:pPr>
              <w:rPr>
                <w:b/>
                <w:color w:val="000000"/>
              </w:rPr>
            </w:pPr>
          </w:p>
        </w:tc>
        <w:tc>
          <w:tcPr>
            <w:tcW w:w="1134" w:type="dxa"/>
            <w:tcBorders>
              <w:bottom w:val="single" w:sz="36" w:space="0" w:color="auto"/>
            </w:tcBorders>
            <w:noWrap/>
            <w:hideMark/>
          </w:tcPr>
          <w:p w14:paraId="342E54FD" w14:textId="77777777" w:rsidR="00B34036" w:rsidRPr="00AA6BBC" w:rsidRDefault="00B34036" w:rsidP="00D8672D">
            <w:pPr>
              <w:rPr>
                <w:b/>
                <w:color w:val="000000"/>
              </w:rPr>
            </w:pPr>
            <w:r w:rsidRPr="00AA6BBC">
              <w:rPr>
                <w:b/>
                <w:color w:val="000000"/>
              </w:rPr>
              <w:t>TOTAL</w:t>
            </w:r>
          </w:p>
        </w:tc>
        <w:tc>
          <w:tcPr>
            <w:tcW w:w="709" w:type="dxa"/>
            <w:tcBorders>
              <w:bottom w:val="single" w:sz="36" w:space="0" w:color="auto"/>
            </w:tcBorders>
            <w:shd w:val="clear" w:color="auto" w:fill="C5E0B3" w:themeFill="accent6" w:themeFillTint="66"/>
            <w:noWrap/>
            <w:hideMark/>
          </w:tcPr>
          <w:p w14:paraId="707F2E6C" w14:textId="77777777" w:rsidR="00B34036" w:rsidRPr="00AA6BBC" w:rsidRDefault="00B34036" w:rsidP="00D8672D">
            <w:pPr>
              <w:jc w:val="center"/>
              <w:rPr>
                <w:color w:val="000000"/>
              </w:rPr>
            </w:pPr>
            <w:r w:rsidRPr="00AA6BBC">
              <w:rPr>
                <w:color w:val="000000"/>
              </w:rPr>
              <w:t>233</w:t>
            </w:r>
          </w:p>
        </w:tc>
        <w:tc>
          <w:tcPr>
            <w:tcW w:w="708" w:type="dxa"/>
            <w:tcBorders>
              <w:bottom w:val="single" w:sz="36" w:space="0" w:color="auto"/>
            </w:tcBorders>
            <w:shd w:val="clear" w:color="auto" w:fill="FFFFFF" w:themeFill="background1"/>
            <w:noWrap/>
            <w:hideMark/>
          </w:tcPr>
          <w:p w14:paraId="5A24CE22" w14:textId="77777777" w:rsidR="00B34036" w:rsidRPr="00AA6BBC" w:rsidRDefault="00B34036" w:rsidP="00D8672D">
            <w:pPr>
              <w:jc w:val="center"/>
              <w:rPr>
                <w:color w:val="000000"/>
              </w:rPr>
            </w:pPr>
            <w:r w:rsidRPr="00AA6BBC">
              <w:rPr>
                <w:color w:val="000000"/>
              </w:rPr>
              <w:t>306</w:t>
            </w:r>
          </w:p>
        </w:tc>
        <w:tc>
          <w:tcPr>
            <w:tcW w:w="851" w:type="dxa"/>
            <w:tcBorders>
              <w:bottom w:val="single" w:sz="36" w:space="0" w:color="auto"/>
            </w:tcBorders>
            <w:noWrap/>
            <w:hideMark/>
          </w:tcPr>
          <w:p w14:paraId="5104D394" w14:textId="77777777" w:rsidR="00B34036" w:rsidRPr="00AA6BBC" w:rsidRDefault="00B34036" w:rsidP="00D8672D">
            <w:pPr>
              <w:jc w:val="center"/>
              <w:rPr>
                <w:color w:val="000000"/>
              </w:rPr>
            </w:pPr>
            <w:r w:rsidRPr="00AA6BBC">
              <w:rPr>
                <w:color w:val="000000"/>
              </w:rPr>
              <w:t>25</w:t>
            </w:r>
          </w:p>
        </w:tc>
        <w:tc>
          <w:tcPr>
            <w:tcW w:w="1559" w:type="dxa"/>
            <w:tcBorders>
              <w:bottom w:val="single" w:sz="36" w:space="0" w:color="auto"/>
            </w:tcBorders>
            <w:noWrap/>
            <w:hideMark/>
          </w:tcPr>
          <w:p w14:paraId="4135BDD1" w14:textId="77777777" w:rsidR="00B34036" w:rsidRPr="00AA6BBC" w:rsidRDefault="00B34036" w:rsidP="00D8672D">
            <w:pPr>
              <w:jc w:val="center"/>
              <w:rPr>
                <w:color w:val="000000"/>
              </w:rPr>
            </w:pPr>
            <w:r w:rsidRPr="00AA6BBC">
              <w:rPr>
                <w:color w:val="000000"/>
              </w:rPr>
              <w:t>170</w:t>
            </w:r>
          </w:p>
        </w:tc>
        <w:tc>
          <w:tcPr>
            <w:tcW w:w="1134" w:type="dxa"/>
            <w:tcBorders>
              <w:bottom w:val="single" w:sz="36" w:space="0" w:color="auto"/>
            </w:tcBorders>
            <w:noWrap/>
            <w:hideMark/>
          </w:tcPr>
          <w:p w14:paraId="45BFC7BA" w14:textId="77777777" w:rsidR="00B34036" w:rsidRPr="00AA6BBC" w:rsidRDefault="00B34036" w:rsidP="00D8672D">
            <w:pPr>
              <w:jc w:val="center"/>
              <w:rPr>
                <w:color w:val="000000"/>
              </w:rPr>
            </w:pPr>
            <w:r w:rsidRPr="00AA6BBC">
              <w:rPr>
                <w:color w:val="000000"/>
              </w:rPr>
              <w:t>81</w:t>
            </w:r>
          </w:p>
        </w:tc>
        <w:tc>
          <w:tcPr>
            <w:tcW w:w="1276" w:type="dxa"/>
            <w:tcBorders>
              <w:bottom w:val="single" w:sz="36" w:space="0" w:color="auto"/>
            </w:tcBorders>
            <w:noWrap/>
            <w:hideMark/>
          </w:tcPr>
          <w:p w14:paraId="695E0B60" w14:textId="77777777" w:rsidR="00B34036" w:rsidRPr="00AA6BBC" w:rsidRDefault="00B34036" w:rsidP="00D8672D">
            <w:pPr>
              <w:jc w:val="center"/>
              <w:rPr>
                <w:color w:val="000000"/>
              </w:rPr>
            </w:pPr>
            <w:r w:rsidRPr="00AA6BBC">
              <w:rPr>
                <w:color w:val="000000"/>
              </w:rPr>
              <w:t>98</w:t>
            </w:r>
          </w:p>
        </w:tc>
        <w:tc>
          <w:tcPr>
            <w:tcW w:w="1246" w:type="dxa"/>
            <w:tcBorders>
              <w:bottom w:val="single" w:sz="36" w:space="0" w:color="auto"/>
            </w:tcBorders>
            <w:noWrap/>
            <w:hideMark/>
          </w:tcPr>
          <w:p w14:paraId="57E755CA" w14:textId="77777777" w:rsidR="00B34036" w:rsidRPr="00AA6BBC" w:rsidRDefault="00B34036" w:rsidP="00D8672D">
            <w:pPr>
              <w:jc w:val="center"/>
              <w:rPr>
                <w:color w:val="000000"/>
              </w:rPr>
            </w:pPr>
            <w:r w:rsidRPr="00AA6BBC">
              <w:rPr>
                <w:color w:val="000000"/>
              </w:rPr>
              <w:t>24</w:t>
            </w:r>
          </w:p>
        </w:tc>
      </w:tr>
      <w:tr w:rsidR="00B34036" w:rsidRPr="00AA6BBC" w14:paraId="64C1AFD4" w14:textId="77777777" w:rsidTr="00D8672D">
        <w:trPr>
          <w:trHeight w:val="161"/>
        </w:trPr>
        <w:tc>
          <w:tcPr>
            <w:tcW w:w="959" w:type="dxa"/>
            <w:vMerge w:val="restart"/>
            <w:tcBorders>
              <w:top w:val="single" w:sz="36" w:space="0" w:color="auto"/>
            </w:tcBorders>
            <w:noWrap/>
            <w:hideMark/>
          </w:tcPr>
          <w:p w14:paraId="19B97C83" w14:textId="77777777" w:rsidR="00B34036" w:rsidRPr="00AA6BBC" w:rsidRDefault="00B34036" w:rsidP="00D8672D">
            <w:pPr>
              <w:rPr>
                <w:b/>
                <w:color w:val="000000"/>
              </w:rPr>
            </w:pPr>
          </w:p>
          <w:p w14:paraId="7BEA64BC" w14:textId="77777777" w:rsidR="00B34036" w:rsidRPr="00AA6BBC" w:rsidRDefault="00B34036" w:rsidP="00D8672D">
            <w:pPr>
              <w:rPr>
                <w:b/>
                <w:color w:val="000000"/>
              </w:rPr>
            </w:pPr>
          </w:p>
          <w:p w14:paraId="6A277482" w14:textId="77777777" w:rsidR="00B34036" w:rsidRPr="00AA6BBC" w:rsidRDefault="00B34036" w:rsidP="00D8672D">
            <w:pPr>
              <w:rPr>
                <w:b/>
                <w:color w:val="000000"/>
              </w:rPr>
            </w:pPr>
          </w:p>
          <w:p w14:paraId="06AD94F1" w14:textId="77777777" w:rsidR="00B34036" w:rsidRPr="00AA6BBC" w:rsidRDefault="00B34036" w:rsidP="00D8672D">
            <w:pPr>
              <w:rPr>
                <w:b/>
                <w:color w:val="000000"/>
              </w:rPr>
            </w:pPr>
          </w:p>
          <w:p w14:paraId="4C37A2BD" w14:textId="77777777" w:rsidR="00B34036" w:rsidRPr="00AA6BBC" w:rsidRDefault="00B34036" w:rsidP="00D8672D">
            <w:pPr>
              <w:rPr>
                <w:b/>
                <w:color w:val="000000"/>
              </w:rPr>
            </w:pPr>
            <w:r w:rsidRPr="00AA6BBC">
              <w:rPr>
                <w:b/>
                <w:color w:val="000000"/>
              </w:rPr>
              <w:t>Lung</w:t>
            </w:r>
          </w:p>
          <w:p w14:paraId="0D6B078D" w14:textId="77777777" w:rsidR="00B34036" w:rsidRPr="00AA6BBC" w:rsidRDefault="00B34036" w:rsidP="00D8672D">
            <w:pPr>
              <w:rPr>
                <w:b/>
                <w:color w:val="000000"/>
              </w:rPr>
            </w:pPr>
          </w:p>
        </w:tc>
        <w:tc>
          <w:tcPr>
            <w:tcW w:w="1134" w:type="dxa"/>
            <w:tcBorders>
              <w:top w:val="single" w:sz="36" w:space="0" w:color="auto"/>
            </w:tcBorders>
            <w:noWrap/>
            <w:hideMark/>
          </w:tcPr>
          <w:p w14:paraId="5E0D6C5C" w14:textId="77777777" w:rsidR="00B34036" w:rsidRPr="00AA6BBC" w:rsidRDefault="00B34036" w:rsidP="00D8672D">
            <w:pPr>
              <w:rPr>
                <w:b/>
                <w:color w:val="000000"/>
              </w:rPr>
            </w:pPr>
            <w:r w:rsidRPr="00AA6BBC">
              <w:rPr>
                <w:b/>
                <w:color w:val="000000"/>
              </w:rPr>
              <w:t>BTM</w:t>
            </w:r>
          </w:p>
        </w:tc>
        <w:tc>
          <w:tcPr>
            <w:tcW w:w="709" w:type="dxa"/>
            <w:tcBorders>
              <w:top w:val="single" w:sz="36" w:space="0" w:color="auto"/>
            </w:tcBorders>
            <w:noWrap/>
            <w:hideMark/>
          </w:tcPr>
          <w:p w14:paraId="4402F1D8" w14:textId="77777777" w:rsidR="00B34036" w:rsidRPr="00AA6BBC" w:rsidRDefault="00B34036" w:rsidP="00D8672D">
            <w:pPr>
              <w:jc w:val="center"/>
              <w:rPr>
                <w:color w:val="000000"/>
              </w:rPr>
            </w:pPr>
            <w:r w:rsidRPr="00AA6BBC">
              <w:rPr>
                <w:color w:val="000000"/>
              </w:rPr>
              <w:t>0</w:t>
            </w:r>
          </w:p>
        </w:tc>
        <w:tc>
          <w:tcPr>
            <w:tcW w:w="708" w:type="dxa"/>
            <w:tcBorders>
              <w:top w:val="single" w:sz="36" w:space="0" w:color="auto"/>
            </w:tcBorders>
            <w:noWrap/>
            <w:hideMark/>
          </w:tcPr>
          <w:p w14:paraId="4004BEF0" w14:textId="77777777" w:rsidR="00B34036" w:rsidRPr="00AA6BBC" w:rsidRDefault="00B34036" w:rsidP="00D8672D">
            <w:pPr>
              <w:jc w:val="center"/>
              <w:rPr>
                <w:color w:val="000000"/>
              </w:rPr>
            </w:pPr>
            <w:r w:rsidRPr="00AA6BBC">
              <w:rPr>
                <w:color w:val="000000"/>
              </w:rPr>
              <w:t>0</w:t>
            </w:r>
          </w:p>
        </w:tc>
        <w:tc>
          <w:tcPr>
            <w:tcW w:w="851" w:type="dxa"/>
            <w:tcBorders>
              <w:top w:val="single" w:sz="36" w:space="0" w:color="auto"/>
            </w:tcBorders>
            <w:noWrap/>
            <w:hideMark/>
          </w:tcPr>
          <w:p w14:paraId="111DE45E" w14:textId="77777777" w:rsidR="00B34036" w:rsidRPr="00AA6BBC" w:rsidRDefault="00B34036" w:rsidP="00D8672D">
            <w:pPr>
              <w:jc w:val="center"/>
              <w:rPr>
                <w:color w:val="000000"/>
              </w:rPr>
            </w:pPr>
            <w:r w:rsidRPr="00AA6BBC">
              <w:rPr>
                <w:color w:val="000000"/>
              </w:rPr>
              <w:t>0</w:t>
            </w:r>
          </w:p>
        </w:tc>
        <w:tc>
          <w:tcPr>
            <w:tcW w:w="1559" w:type="dxa"/>
            <w:tcBorders>
              <w:top w:val="single" w:sz="36" w:space="0" w:color="auto"/>
            </w:tcBorders>
            <w:noWrap/>
            <w:hideMark/>
          </w:tcPr>
          <w:p w14:paraId="42CEA232" w14:textId="77777777" w:rsidR="00B34036" w:rsidRPr="00AA6BBC" w:rsidRDefault="00B34036" w:rsidP="00D8672D">
            <w:pPr>
              <w:jc w:val="center"/>
              <w:rPr>
                <w:color w:val="000000"/>
              </w:rPr>
            </w:pPr>
            <w:r w:rsidRPr="00AA6BBC">
              <w:rPr>
                <w:color w:val="000000"/>
              </w:rPr>
              <w:t>0</w:t>
            </w:r>
          </w:p>
        </w:tc>
        <w:tc>
          <w:tcPr>
            <w:tcW w:w="1134" w:type="dxa"/>
            <w:tcBorders>
              <w:top w:val="single" w:sz="36" w:space="0" w:color="auto"/>
            </w:tcBorders>
            <w:noWrap/>
            <w:hideMark/>
          </w:tcPr>
          <w:p w14:paraId="0C312CE9" w14:textId="77777777" w:rsidR="00B34036" w:rsidRPr="00AA6BBC" w:rsidRDefault="00B34036" w:rsidP="00D8672D">
            <w:pPr>
              <w:jc w:val="center"/>
              <w:rPr>
                <w:color w:val="000000"/>
              </w:rPr>
            </w:pPr>
            <w:r w:rsidRPr="00AA6BBC">
              <w:rPr>
                <w:color w:val="000000"/>
              </w:rPr>
              <w:t>0</w:t>
            </w:r>
          </w:p>
        </w:tc>
        <w:tc>
          <w:tcPr>
            <w:tcW w:w="1276" w:type="dxa"/>
            <w:tcBorders>
              <w:top w:val="single" w:sz="36" w:space="0" w:color="auto"/>
            </w:tcBorders>
            <w:shd w:val="clear" w:color="auto" w:fill="C5E0B3" w:themeFill="accent6" w:themeFillTint="66"/>
            <w:noWrap/>
            <w:hideMark/>
          </w:tcPr>
          <w:p w14:paraId="5594AAD4" w14:textId="77777777" w:rsidR="00B34036" w:rsidRPr="00AA6BBC" w:rsidRDefault="00B34036" w:rsidP="00D8672D">
            <w:pPr>
              <w:jc w:val="center"/>
              <w:rPr>
                <w:color w:val="000000"/>
              </w:rPr>
            </w:pPr>
            <w:r w:rsidRPr="00AA6BBC">
              <w:rPr>
                <w:color w:val="000000"/>
              </w:rPr>
              <w:t>2</w:t>
            </w:r>
          </w:p>
        </w:tc>
        <w:tc>
          <w:tcPr>
            <w:tcW w:w="1246" w:type="dxa"/>
            <w:tcBorders>
              <w:top w:val="single" w:sz="36" w:space="0" w:color="auto"/>
            </w:tcBorders>
            <w:noWrap/>
            <w:hideMark/>
          </w:tcPr>
          <w:p w14:paraId="436A6C18" w14:textId="77777777" w:rsidR="00B34036" w:rsidRPr="00AA6BBC" w:rsidRDefault="00B34036" w:rsidP="00D8672D">
            <w:pPr>
              <w:jc w:val="center"/>
              <w:rPr>
                <w:color w:val="000000"/>
              </w:rPr>
            </w:pPr>
            <w:r w:rsidRPr="00AA6BBC">
              <w:rPr>
                <w:color w:val="000000"/>
              </w:rPr>
              <w:t>0</w:t>
            </w:r>
          </w:p>
        </w:tc>
      </w:tr>
      <w:tr w:rsidR="00B34036" w:rsidRPr="00AA6BBC" w14:paraId="4C054E72" w14:textId="77777777" w:rsidTr="00D8672D">
        <w:trPr>
          <w:trHeight w:val="144"/>
        </w:trPr>
        <w:tc>
          <w:tcPr>
            <w:tcW w:w="959" w:type="dxa"/>
            <w:vMerge/>
            <w:noWrap/>
            <w:hideMark/>
          </w:tcPr>
          <w:p w14:paraId="7583536B" w14:textId="77777777" w:rsidR="00B34036" w:rsidRPr="00AA6BBC" w:rsidRDefault="00B34036" w:rsidP="00D8672D">
            <w:pPr>
              <w:rPr>
                <w:b/>
                <w:color w:val="000000"/>
              </w:rPr>
            </w:pPr>
          </w:p>
        </w:tc>
        <w:tc>
          <w:tcPr>
            <w:tcW w:w="1134" w:type="dxa"/>
            <w:noWrap/>
            <w:hideMark/>
          </w:tcPr>
          <w:p w14:paraId="4A24364B" w14:textId="77777777" w:rsidR="00B34036" w:rsidRPr="00AA6BBC" w:rsidRDefault="00B34036" w:rsidP="00D8672D">
            <w:pPr>
              <w:rPr>
                <w:b/>
                <w:color w:val="000000"/>
              </w:rPr>
            </w:pPr>
            <w:r w:rsidRPr="00AA6BBC">
              <w:rPr>
                <w:b/>
                <w:color w:val="000000"/>
              </w:rPr>
              <w:t>C1</w:t>
            </w:r>
          </w:p>
        </w:tc>
        <w:tc>
          <w:tcPr>
            <w:tcW w:w="709" w:type="dxa"/>
            <w:noWrap/>
            <w:hideMark/>
          </w:tcPr>
          <w:p w14:paraId="6A43AFFD" w14:textId="77777777" w:rsidR="00B34036" w:rsidRPr="00AA6BBC" w:rsidRDefault="00B34036" w:rsidP="00D8672D">
            <w:pPr>
              <w:jc w:val="center"/>
              <w:rPr>
                <w:color w:val="000000"/>
              </w:rPr>
            </w:pPr>
            <w:r w:rsidRPr="00AA6BBC">
              <w:rPr>
                <w:color w:val="000000"/>
              </w:rPr>
              <w:t>0</w:t>
            </w:r>
          </w:p>
        </w:tc>
        <w:tc>
          <w:tcPr>
            <w:tcW w:w="708" w:type="dxa"/>
            <w:noWrap/>
            <w:hideMark/>
          </w:tcPr>
          <w:p w14:paraId="41C36775" w14:textId="77777777" w:rsidR="00B34036" w:rsidRPr="00AA6BBC" w:rsidRDefault="00B34036" w:rsidP="00D8672D">
            <w:pPr>
              <w:jc w:val="center"/>
              <w:rPr>
                <w:color w:val="000000"/>
              </w:rPr>
            </w:pPr>
            <w:r w:rsidRPr="00AA6BBC">
              <w:rPr>
                <w:color w:val="000000"/>
              </w:rPr>
              <w:t>0</w:t>
            </w:r>
          </w:p>
        </w:tc>
        <w:tc>
          <w:tcPr>
            <w:tcW w:w="851" w:type="dxa"/>
            <w:noWrap/>
            <w:hideMark/>
          </w:tcPr>
          <w:p w14:paraId="0064D896" w14:textId="77777777" w:rsidR="00B34036" w:rsidRPr="00AA6BBC" w:rsidRDefault="00B34036" w:rsidP="00D8672D">
            <w:pPr>
              <w:jc w:val="center"/>
              <w:rPr>
                <w:color w:val="000000"/>
              </w:rPr>
            </w:pPr>
            <w:r w:rsidRPr="00AA6BBC">
              <w:rPr>
                <w:color w:val="000000"/>
              </w:rPr>
              <w:t>0</w:t>
            </w:r>
          </w:p>
        </w:tc>
        <w:tc>
          <w:tcPr>
            <w:tcW w:w="1559" w:type="dxa"/>
            <w:noWrap/>
            <w:hideMark/>
          </w:tcPr>
          <w:p w14:paraId="37D5A73E" w14:textId="77777777" w:rsidR="00B34036" w:rsidRPr="00AA6BBC" w:rsidRDefault="00B34036" w:rsidP="00D8672D">
            <w:pPr>
              <w:jc w:val="center"/>
              <w:rPr>
                <w:color w:val="000000"/>
              </w:rPr>
            </w:pPr>
            <w:r w:rsidRPr="00AA6BBC">
              <w:rPr>
                <w:color w:val="000000"/>
              </w:rPr>
              <w:t>1</w:t>
            </w:r>
          </w:p>
        </w:tc>
        <w:tc>
          <w:tcPr>
            <w:tcW w:w="1134" w:type="dxa"/>
            <w:noWrap/>
            <w:hideMark/>
          </w:tcPr>
          <w:p w14:paraId="1A7DCA92" w14:textId="77777777" w:rsidR="00B34036" w:rsidRPr="00AA6BBC" w:rsidRDefault="00B34036" w:rsidP="00D8672D">
            <w:pPr>
              <w:jc w:val="center"/>
              <w:rPr>
                <w:color w:val="000000"/>
              </w:rPr>
            </w:pPr>
            <w:r w:rsidRPr="00AA6BBC">
              <w:rPr>
                <w:color w:val="000000"/>
              </w:rPr>
              <w:t>0</w:t>
            </w:r>
          </w:p>
        </w:tc>
        <w:tc>
          <w:tcPr>
            <w:tcW w:w="1276" w:type="dxa"/>
            <w:noWrap/>
            <w:hideMark/>
          </w:tcPr>
          <w:p w14:paraId="66D10B1E" w14:textId="77777777" w:rsidR="00B34036" w:rsidRPr="00AA6BBC" w:rsidRDefault="00B34036" w:rsidP="00D8672D">
            <w:pPr>
              <w:jc w:val="center"/>
              <w:rPr>
                <w:color w:val="000000"/>
              </w:rPr>
            </w:pPr>
            <w:r w:rsidRPr="00AA6BBC">
              <w:rPr>
                <w:color w:val="000000"/>
              </w:rPr>
              <w:t>0</w:t>
            </w:r>
          </w:p>
        </w:tc>
        <w:tc>
          <w:tcPr>
            <w:tcW w:w="1246" w:type="dxa"/>
            <w:noWrap/>
            <w:hideMark/>
          </w:tcPr>
          <w:p w14:paraId="7CA4740F" w14:textId="77777777" w:rsidR="00B34036" w:rsidRPr="00AA6BBC" w:rsidRDefault="00B34036" w:rsidP="00D8672D">
            <w:pPr>
              <w:jc w:val="center"/>
              <w:rPr>
                <w:color w:val="000000"/>
              </w:rPr>
            </w:pPr>
            <w:r w:rsidRPr="00AA6BBC">
              <w:rPr>
                <w:color w:val="000000"/>
              </w:rPr>
              <w:t>1</w:t>
            </w:r>
          </w:p>
        </w:tc>
      </w:tr>
      <w:tr w:rsidR="00B34036" w:rsidRPr="00AA6BBC" w14:paraId="07B134F8" w14:textId="77777777" w:rsidTr="00D8672D">
        <w:trPr>
          <w:trHeight w:val="157"/>
        </w:trPr>
        <w:tc>
          <w:tcPr>
            <w:tcW w:w="959" w:type="dxa"/>
            <w:vMerge/>
            <w:noWrap/>
            <w:hideMark/>
          </w:tcPr>
          <w:p w14:paraId="029F53F1" w14:textId="77777777" w:rsidR="00B34036" w:rsidRPr="00AA6BBC" w:rsidRDefault="00B34036" w:rsidP="00D8672D">
            <w:pPr>
              <w:rPr>
                <w:b/>
                <w:color w:val="000000"/>
              </w:rPr>
            </w:pPr>
          </w:p>
        </w:tc>
        <w:tc>
          <w:tcPr>
            <w:tcW w:w="1134" w:type="dxa"/>
            <w:noWrap/>
            <w:hideMark/>
          </w:tcPr>
          <w:p w14:paraId="356406F0" w14:textId="77777777" w:rsidR="00B34036" w:rsidRPr="00AA6BBC" w:rsidRDefault="00B34036" w:rsidP="00D8672D">
            <w:pPr>
              <w:rPr>
                <w:b/>
                <w:color w:val="000000"/>
              </w:rPr>
            </w:pPr>
            <w:r w:rsidRPr="00AA6BBC">
              <w:rPr>
                <w:b/>
                <w:color w:val="000000"/>
              </w:rPr>
              <w:t>C2</w:t>
            </w:r>
          </w:p>
        </w:tc>
        <w:tc>
          <w:tcPr>
            <w:tcW w:w="709" w:type="dxa"/>
            <w:noWrap/>
            <w:hideMark/>
          </w:tcPr>
          <w:p w14:paraId="596AFC7B" w14:textId="77777777" w:rsidR="00B34036" w:rsidRPr="00AA6BBC" w:rsidRDefault="00B34036" w:rsidP="00D8672D">
            <w:pPr>
              <w:jc w:val="center"/>
              <w:rPr>
                <w:color w:val="000000"/>
              </w:rPr>
            </w:pPr>
            <w:r w:rsidRPr="00AA6BBC">
              <w:rPr>
                <w:color w:val="000000"/>
              </w:rPr>
              <w:t>4</w:t>
            </w:r>
          </w:p>
        </w:tc>
        <w:tc>
          <w:tcPr>
            <w:tcW w:w="708" w:type="dxa"/>
            <w:noWrap/>
            <w:hideMark/>
          </w:tcPr>
          <w:p w14:paraId="7864DC9D" w14:textId="77777777" w:rsidR="00B34036" w:rsidRPr="00AA6BBC" w:rsidRDefault="00B34036" w:rsidP="00D8672D">
            <w:pPr>
              <w:jc w:val="center"/>
              <w:rPr>
                <w:color w:val="000000"/>
              </w:rPr>
            </w:pPr>
            <w:r w:rsidRPr="00AA6BBC">
              <w:rPr>
                <w:color w:val="000000"/>
              </w:rPr>
              <w:t>17</w:t>
            </w:r>
          </w:p>
        </w:tc>
        <w:tc>
          <w:tcPr>
            <w:tcW w:w="851" w:type="dxa"/>
            <w:noWrap/>
            <w:hideMark/>
          </w:tcPr>
          <w:p w14:paraId="50705C62" w14:textId="77777777" w:rsidR="00B34036" w:rsidRPr="00AA6BBC" w:rsidRDefault="00B34036" w:rsidP="00D8672D">
            <w:pPr>
              <w:jc w:val="center"/>
              <w:rPr>
                <w:color w:val="000000"/>
              </w:rPr>
            </w:pPr>
            <w:r w:rsidRPr="00AA6BBC">
              <w:rPr>
                <w:color w:val="000000"/>
              </w:rPr>
              <w:t>2</w:t>
            </w:r>
          </w:p>
        </w:tc>
        <w:tc>
          <w:tcPr>
            <w:tcW w:w="1559" w:type="dxa"/>
            <w:noWrap/>
            <w:hideMark/>
          </w:tcPr>
          <w:p w14:paraId="0195046E" w14:textId="77777777" w:rsidR="00B34036" w:rsidRPr="00AA6BBC" w:rsidRDefault="00B34036" w:rsidP="00D8672D">
            <w:pPr>
              <w:jc w:val="center"/>
              <w:rPr>
                <w:color w:val="000000"/>
              </w:rPr>
            </w:pPr>
            <w:r w:rsidRPr="00AA6BBC">
              <w:rPr>
                <w:color w:val="000000"/>
              </w:rPr>
              <w:t>0</w:t>
            </w:r>
          </w:p>
        </w:tc>
        <w:tc>
          <w:tcPr>
            <w:tcW w:w="1134" w:type="dxa"/>
            <w:noWrap/>
            <w:hideMark/>
          </w:tcPr>
          <w:p w14:paraId="4CD7A7DB" w14:textId="77777777" w:rsidR="00B34036" w:rsidRPr="00AA6BBC" w:rsidRDefault="00B34036" w:rsidP="00D8672D">
            <w:pPr>
              <w:jc w:val="center"/>
              <w:rPr>
                <w:color w:val="000000"/>
              </w:rPr>
            </w:pPr>
            <w:r w:rsidRPr="00AA6BBC">
              <w:rPr>
                <w:color w:val="000000"/>
              </w:rPr>
              <w:t>0</w:t>
            </w:r>
          </w:p>
        </w:tc>
        <w:tc>
          <w:tcPr>
            <w:tcW w:w="1276" w:type="dxa"/>
            <w:noWrap/>
            <w:hideMark/>
          </w:tcPr>
          <w:p w14:paraId="084F69BC" w14:textId="77777777" w:rsidR="00B34036" w:rsidRPr="00AA6BBC" w:rsidRDefault="00B34036" w:rsidP="00D8672D">
            <w:pPr>
              <w:jc w:val="center"/>
              <w:rPr>
                <w:color w:val="000000"/>
              </w:rPr>
            </w:pPr>
            <w:r w:rsidRPr="00AA6BBC">
              <w:rPr>
                <w:color w:val="000000"/>
              </w:rPr>
              <w:t>1</w:t>
            </w:r>
          </w:p>
        </w:tc>
        <w:tc>
          <w:tcPr>
            <w:tcW w:w="1246" w:type="dxa"/>
            <w:shd w:val="clear" w:color="auto" w:fill="C5E0B3" w:themeFill="accent6" w:themeFillTint="66"/>
            <w:noWrap/>
            <w:hideMark/>
          </w:tcPr>
          <w:p w14:paraId="699802D3" w14:textId="77777777" w:rsidR="00B34036" w:rsidRPr="00AA6BBC" w:rsidRDefault="00B34036" w:rsidP="00D8672D">
            <w:pPr>
              <w:jc w:val="center"/>
              <w:rPr>
                <w:color w:val="000000"/>
              </w:rPr>
            </w:pPr>
            <w:r w:rsidRPr="00AA6BBC">
              <w:rPr>
                <w:color w:val="000000"/>
              </w:rPr>
              <w:t>33</w:t>
            </w:r>
          </w:p>
        </w:tc>
      </w:tr>
      <w:tr w:rsidR="00B34036" w:rsidRPr="00AA6BBC" w14:paraId="584DEB16" w14:textId="77777777" w:rsidTr="00D8672D">
        <w:trPr>
          <w:trHeight w:val="214"/>
        </w:trPr>
        <w:tc>
          <w:tcPr>
            <w:tcW w:w="959" w:type="dxa"/>
            <w:vMerge/>
            <w:noWrap/>
            <w:hideMark/>
          </w:tcPr>
          <w:p w14:paraId="3449B92E" w14:textId="77777777" w:rsidR="00B34036" w:rsidRPr="00AA6BBC" w:rsidRDefault="00B34036" w:rsidP="00D8672D">
            <w:pPr>
              <w:rPr>
                <w:b/>
                <w:color w:val="000000"/>
              </w:rPr>
            </w:pPr>
          </w:p>
        </w:tc>
        <w:tc>
          <w:tcPr>
            <w:tcW w:w="1134" w:type="dxa"/>
            <w:noWrap/>
            <w:hideMark/>
          </w:tcPr>
          <w:p w14:paraId="0B51DE33" w14:textId="77777777" w:rsidR="00B34036" w:rsidRPr="00AA6BBC" w:rsidRDefault="00B34036" w:rsidP="00D8672D">
            <w:pPr>
              <w:rPr>
                <w:b/>
                <w:color w:val="000000"/>
              </w:rPr>
            </w:pPr>
            <w:r w:rsidRPr="00AA6BBC">
              <w:rPr>
                <w:b/>
                <w:color w:val="000000"/>
              </w:rPr>
              <w:t>C3</w:t>
            </w:r>
          </w:p>
        </w:tc>
        <w:tc>
          <w:tcPr>
            <w:tcW w:w="709" w:type="dxa"/>
            <w:noWrap/>
            <w:hideMark/>
          </w:tcPr>
          <w:p w14:paraId="5EC5FEC0" w14:textId="77777777" w:rsidR="00B34036" w:rsidRPr="00AA6BBC" w:rsidRDefault="00B34036" w:rsidP="00D8672D">
            <w:pPr>
              <w:jc w:val="center"/>
              <w:rPr>
                <w:color w:val="000000"/>
              </w:rPr>
            </w:pPr>
            <w:r w:rsidRPr="00AA6BBC">
              <w:rPr>
                <w:color w:val="000000"/>
              </w:rPr>
              <w:t>48</w:t>
            </w:r>
          </w:p>
        </w:tc>
        <w:tc>
          <w:tcPr>
            <w:tcW w:w="708" w:type="dxa"/>
            <w:noWrap/>
            <w:hideMark/>
          </w:tcPr>
          <w:p w14:paraId="6CCAFCBD" w14:textId="77777777" w:rsidR="00B34036" w:rsidRPr="00AA6BBC" w:rsidRDefault="00B34036" w:rsidP="00D8672D">
            <w:pPr>
              <w:jc w:val="center"/>
              <w:rPr>
                <w:color w:val="000000"/>
              </w:rPr>
            </w:pPr>
            <w:r w:rsidRPr="00AA6BBC">
              <w:rPr>
                <w:color w:val="000000"/>
              </w:rPr>
              <w:t>20</w:t>
            </w:r>
          </w:p>
        </w:tc>
        <w:tc>
          <w:tcPr>
            <w:tcW w:w="851" w:type="dxa"/>
            <w:shd w:val="clear" w:color="auto" w:fill="C5E0B3" w:themeFill="accent6" w:themeFillTint="66"/>
            <w:noWrap/>
            <w:hideMark/>
          </w:tcPr>
          <w:p w14:paraId="424EDB91" w14:textId="77777777" w:rsidR="00B34036" w:rsidRPr="00AA6BBC" w:rsidRDefault="00B34036" w:rsidP="00D8672D">
            <w:pPr>
              <w:jc w:val="center"/>
              <w:rPr>
                <w:color w:val="000000"/>
              </w:rPr>
            </w:pPr>
            <w:r w:rsidRPr="00AA6BBC">
              <w:rPr>
                <w:color w:val="000000"/>
              </w:rPr>
              <w:t>57</w:t>
            </w:r>
          </w:p>
        </w:tc>
        <w:tc>
          <w:tcPr>
            <w:tcW w:w="1559" w:type="dxa"/>
            <w:noWrap/>
            <w:hideMark/>
          </w:tcPr>
          <w:p w14:paraId="664A1BB8" w14:textId="77777777" w:rsidR="00B34036" w:rsidRPr="00AA6BBC" w:rsidRDefault="00B34036" w:rsidP="00D8672D">
            <w:pPr>
              <w:jc w:val="center"/>
              <w:rPr>
                <w:color w:val="000000"/>
              </w:rPr>
            </w:pPr>
            <w:r w:rsidRPr="00AA6BBC">
              <w:rPr>
                <w:color w:val="000000"/>
              </w:rPr>
              <w:t>50</w:t>
            </w:r>
          </w:p>
        </w:tc>
        <w:tc>
          <w:tcPr>
            <w:tcW w:w="1134" w:type="dxa"/>
            <w:noWrap/>
            <w:hideMark/>
          </w:tcPr>
          <w:p w14:paraId="44165E13" w14:textId="77777777" w:rsidR="00B34036" w:rsidRPr="00AA6BBC" w:rsidRDefault="00B34036" w:rsidP="00D8672D">
            <w:pPr>
              <w:jc w:val="center"/>
              <w:rPr>
                <w:color w:val="000000"/>
              </w:rPr>
            </w:pPr>
            <w:r w:rsidRPr="00AA6BBC">
              <w:rPr>
                <w:color w:val="000000"/>
              </w:rPr>
              <w:t>26</w:t>
            </w:r>
          </w:p>
        </w:tc>
        <w:tc>
          <w:tcPr>
            <w:tcW w:w="1276" w:type="dxa"/>
            <w:noWrap/>
            <w:hideMark/>
          </w:tcPr>
          <w:p w14:paraId="2923DEE3" w14:textId="77777777" w:rsidR="00B34036" w:rsidRPr="00AA6BBC" w:rsidRDefault="00B34036" w:rsidP="00D8672D">
            <w:pPr>
              <w:jc w:val="center"/>
              <w:rPr>
                <w:color w:val="000000"/>
              </w:rPr>
            </w:pPr>
            <w:r w:rsidRPr="00AA6BBC">
              <w:rPr>
                <w:color w:val="000000"/>
              </w:rPr>
              <w:t>21</w:t>
            </w:r>
          </w:p>
        </w:tc>
        <w:tc>
          <w:tcPr>
            <w:tcW w:w="1246" w:type="dxa"/>
            <w:noWrap/>
            <w:hideMark/>
          </w:tcPr>
          <w:p w14:paraId="602A7817" w14:textId="77777777" w:rsidR="00B34036" w:rsidRPr="00AA6BBC" w:rsidRDefault="00B34036" w:rsidP="00D8672D">
            <w:pPr>
              <w:jc w:val="center"/>
              <w:rPr>
                <w:color w:val="000000"/>
              </w:rPr>
            </w:pPr>
            <w:r w:rsidRPr="00AA6BBC">
              <w:rPr>
                <w:color w:val="000000"/>
              </w:rPr>
              <w:t>19</w:t>
            </w:r>
          </w:p>
        </w:tc>
      </w:tr>
      <w:tr w:rsidR="00B34036" w:rsidRPr="00AA6BBC" w14:paraId="565555E9" w14:textId="77777777" w:rsidTr="00D8672D">
        <w:trPr>
          <w:trHeight w:val="172"/>
        </w:trPr>
        <w:tc>
          <w:tcPr>
            <w:tcW w:w="959" w:type="dxa"/>
            <w:vMerge/>
            <w:noWrap/>
            <w:hideMark/>
          </w:tcPr>
          <w:p w14:paraId="404097F0" w14:textId="77777777" w:rsidR="00B34036" w:rsidRPr="00AA6BBC" w:rsidRDefault="00B34036" w:rsidP="00D8672D">
            <w:pPr>
              <w:rPr>
                <w:b/>
                <w:color w:val="000000"/>
              </w:rPr>
            </w:pPr>
          </w:p>
        </w:tc>
        <w:tc>
          <w:tcPr>
            <w:tcW w:w="1134" w:type="dxa"/>
            <w:noWrap/>
            <w:hideMark/>
          </w:tcPr>
          <w:p w14:paraId="0911B014" w14:textId="77777777" w:rsidR="00B34036" w:rsidRPr="00AA6BBC" w:rsidRDefault="00B34036" w:rsidP="00D8672D">
            <w:pPr>
              <w:rPr>
                <w:b/>
                <w:color w:val="000000"/>
              </w:rPr>
            </w:pPr>
            <w:r w:rsidRPr="00AA6BBC">
              <w:rPr>
                <w:b/>
                <w:color w:val="000000"/>
              </w:rPr>
              <w:t>C4</w:t>
            </w:r>
          </w:p>
        </w:tc>
        <w:tc>
          <w:tcPr>
            <w:tcW w:w="709" w:type="dxa"/>
            <w:noWrap/>
            <w:hideMark/>
          </w:tcPr>
          <w:p w14:paraId="069C933C" w14:textId="77777777" w:rsidR="00B34036" w:rsidRPr="00AA6BBC" w:rsidRDefault="00B34036" w:rsidP="00D8672D">
            <w:pPr>
              <w:jc w:val="center"/>
              <w:rPr>
                <w:color w:val="000000"/>
              </w:rPr>
            </w:pPr>
            <w:r w:rsidRPr="00AA6BBC">
              <w:rPr>
                <w:color w:val="000000"/>
              </w:rPr>
              <w:t>17</w:t>
            </w:r>
          </w:p>
        </w:tc>
        <w:tc>
          <w:tcPr>
            <w:tcW w:w="708" w:type="dxa"/>
            <w:noWrap/>
            <w:hideMark/>
          </w:tcPr>
          <w:p w14:paraId="3FC91F77" w14:textId="77777777" w:rsidR="00B34036" w:rsidRPr="00AA6BBC" w:rsidRDefault="00B34036" w:rsidP="00D8672D">
            <w:pPr>
              <w:jc w:val="center"/>
              <w:rPr>
                <w:color w:val="000000"/>
              </w:rPr>
            </w:pPr>
            <w:r w:rsidRPr="00AA6BBC">
              <w:rPr>
                <w:color w:val="000000"/>
              </w:rPr>
              <w:t>0</w:t>
            </w:r>
          </w:p>
        </w:tc>
        <w:tc>
          <w:tcPr>
            <w:tcW w:w="851" w:type="dxa"/>
            <w:shd w:val="clear" w:color="auto" w:fill="C5E0B3" w:themeFill="accent6" w:themeFillTint="66"/>
            <w:noWrap/>
            <w:hideMark/>
          </w:tcPr>
          <w:p w14:paraId="21C8FAB0" w14:textId="77777777" w:rsidR="00B34036" w:rsidRPr="00AA6BBC" w:rsidRDefault="00B34036" w:rsidP="00D8672D">
            <w:pPr>
              <w:jc w:val="center"/>
              <w:rPr>
                <w:color w:val="000000"/>
              </w:rPr>
            </w:pPr>
            <w:r w:rsidRPr="00AA6BBC">
              <w:rPr>
                <w:color w:val="000000"/>
              </w:rPr>
              <w:t>47</w:t>
            </w:r>
          </w:p>
        </w:tc>
        <w:tc>
          <w:tcPr>
            <w:tcW w:w="1559" w:type="dxa"/>
            <w:noWrap/>
            <w:hideMark/>
          </w:tcPr>
          <w:p w14:paraId="3645FF57" w14:textId="77777777" w:rsidR="00B34036" w:rsidRPr="00AA6BBC" w:rsidRDefault="00B34036" w:rsidP="00D8672D">
            <w:pPr>
              <w:jc w:val="center"/>
              <w:rPr>
                <w:color w:val="000000"/>
              </w:rPr>
            </w:pPr>
            <w:r w:rsidRPr="00AA6BBC">
              <w:rPr>
                <w:color w:val="000000"/>
              </w:rPr>
              <w:t>0</w:t>
            </w:r>
          </w:p>
        </w:tc>
        <w:tc>
          <w:tcPr>
            <w:tcW w:w="1134" w:type="dxa"/>
            <w:noWrap/>
            <w:hideMark/>
          </w:tcPr>
          <w:p w14:paraId="3661786F" w14:textId="77777777" w:rsidR="00B34036" w:rsidRPr="00AA6BBC" w:rsidRDefault="00B34036" w:rsidP="00D8672D">
            <w:pPr>
              <w:jc w:val="center"/>
              <w:rPr>
                <w:color w:val="000000"/>
              </w:rPr>
            </w:pPr>
            <w:r w:rsidRPr="00AA6BBC">
              <w:rPr>
                <w:color w:val="000000"/>
              </w:rPr>
              <w:t>0</w:t>
            </w:r>
          </w:p>
        </w:tc>
        <w:tc>
          <w:tcPr>
            <w:tcW w:w="1276" w:type="dxa"/>
            <w:noWrap/>
            <w:hideMark/>
          </w:tcPr>
          <w:p w14:paraId="54560D45" w14:textId="77777777" w:rsidR="00B34036" w:rsidRPr="00AA6BBC" w:rsidRDefault="00B34036" w:rsidP="00D8672D">
            <w:pPr>
              <w:jc w:val="center"/>
              <w:rPr>
                <w:color w:val="000000"/>
              </w:rPr>
            </w:pPr>
            <w:r w:rsidRPr="00AA6BBC">
              <w:rPr>
                <w:color w:val="000000"/>
              </w:rPr>
              <w:t>18</w:t>
            </w:r>
          </w:p>
        </w:tc>
        <w:tc>
          <w:tcPr>
            <w:tcW w:w="1246" w:type="dxa"/>
            <w:noWrap/>
            <w:hideMark/>
          </w:tcPr>
          <w:p w14:paraId="0447ECD5" w14:textId="77777777" w:rsidR="00B34036" w:rsidRPr="00AA6BBC" w:rsidRDefault="00B34036" w:rsidP="00D8672D">
            <w:pPr>
              <w:jc w:val="center"/>
              <w:rPr>
                <w:color w:val="000000"/>
              </w:rPr>
            </w:pPr>
            <w:r w:rsidRPr="00AA6BBC">
              <w:rPr>
                <w:color w:val="000000"/>
              </w:rPr>
              <w:t>13</w:t>
            </w:r>
          </w:p>
        </w:tc>
      </w:tr>
      <w:tr w:rsidR="00B34036" w:rsidRPr="00AA6BBC" w14:paraId="5F45B536" w14:textId="77777777" w:rsidTr="00D8672D">
        <w:trPr>
          <w:trHeight w:val="214"/>
        </w:trPr>
        <w:tc>
          <w:tcPr>
            <w:tcW w:w="959" w:type="dxa"/>
            <w:vMerge/>
            <w:noWrap/>
            <w:hideMark/>
          </w:tcPr>
          <w:p w14:paraId="22CD9DC5" w14:textId="77777777" w:rsidR="00B34036" w:rsidRPr="00AA6BBC" w:rsidRDefault="00B34036" w:rsidP="00D8672D">
            <w:pPr>
              <w:rPr>
                <w:b/>
                <w:color w:val="000000"/>
              </w:rPr>
            </w:pPr>
          </w:p>
        </w:tc>
        <w:tc>
          <w:tcPr>
            <w:tcW w:w="1134" w:type="dxa"/>
            <w:noWrap/>
            <w:hideMark/>
          </w:tcPr>
          <w:p w14:paraId="452A450A" w14:textId="77777777" w:rsidR="00B34036" w:rsidRPr="00AA6BBC" w:rsidRDefault="00B34036" w:rsidP="00D8672D">
            <w:pPr>
              <w:rPr>
                <w:b/>
                <w:color w:val="000000"/>
              </w:rPr>
            </w:pPr>
            <w:r w:rsidRPr="00AA6BBC">
              <w:rPr>
                <w:b/>
                <w:color w:val="000000"/>
              </w:rPr>
              <w:t>C5</w:t>
            </w:r>
          </w:p>
        </w:tc>
        <w:tc>
          <w:tcPr>
            <w:tcW w:w="709" w:type="dxa"/>
            <w:noWrap/>
            <w:hideMark/>
          </w:tcPr>
          <w:p w14:paraId="01A76C80" w14:textId="77777777" w:rsidR="00B34036" w:rsidRPr="00AA6BBC" w:rsidRDefault="00B34036" w:rsidP="00D8672D">
            <w:pPr>
              <w:jc w:val="center"/>
              <w:rPr>
                <w:color w:val="000000"/>
              </w:rPr>
            </w:pPr>
            <w:r w:rsidRPr="00AA6BBC">
              <w:rPr>
                <w:color w:val="000000"/>
              </w:rPr>
              <w:t>35</w:t>
            </w:r>
          </w:p>
        </w:tc>
        <w:tc>
          <w:tcPr>
            <w:tcW w:w="708" w:type="dxa"/>
            <w:noWrap/>
            <w:hideMark/>
          </w:tcPr>
          <w:p w14:paraId="0EFA1224" w14:textId="77777777" w:rsidR="00B34036" w:rsidRPr="00AA6BBC" w:rsidRDefault="00B34036" w:rsidP="00D8672D">
            <w:pPr>
              <w:jc w:val="center"/>
              <w:rPr>
                <w:color w:val="000000"/>
              </w:rPr>
            </w:pPr>
            <w:r w:rsidRPr="00AA6BBC">
              <w:rPr>
                <w:color w:val="000000"/>
              </w:rPr>
              <w:t>127</w:t>
            </w:r>
          </w:p>
        </w:tc>
        <w:tc>
          <w:tcPr>
            <w:tcW w:w="851" w:type="dxa"/>
            <w:noWrap/>
            <w:hideMark/>
          </w:tcPr>
          <w:p w14:paraId="2A96A5EE" w14:textId="77777777" w:rsidR="00B34036" w:rsidRPr="00AA6BBC" w:rsidRDefault="00B34036" w:rsidP="00D8672D">
            <w:pPr>
              <w:jc w:val="center"/>
              <w:rPr>
                <w:color w:val="000000"/>
              </w:rPr>
            </w:pPr>
            <w:r w:rsidRPr="00AA6BBC">
              <w:rPr>
                <w:color w:val="000000"/>
              </w:rPr>
              <w:t>42</w:t>
            </w:r>
          </w:p>
        </w:tc>
        <w:tc>
          <w:tcPr>
            <w:tcW w:w="1559" w:type="dxa"/>
            <w:noWrap/>
            <w:hideMark/>
          </w:tcPr>
          <w:p w14:paraId="706858F0" w14:textId="77777777" w:rsidR="00B34036" w:rsidRPr="00AA6BBC" w:rsidRDefault="00B34036" w:rsidP="00D8672D">
            <w:pPr>
              <w:jc w:val="center"/>
              <w:rPr>
                <w:color w:val="000000"/>
              </w:rPr>
            </w:pPr>
            <w:r w:rsidRPr="00AA6BBC">
              <w:rPr>
                <w:color w:val="000000"/>
              </w:rPr>
              <w:t>0</w:t>
            </w:r>
          </w:p>
        </w:tc>
        <w:tc>
          <w:tcPr>
            <w:tcW w:w="1134" w:type="dxa"/>
            <w:noWrap/>
            <w:hideMark/>
          </w:tcPr>
          <w:p w14:paraId="6E28DD98" w14:textId="77777777" w:rsidR="00B34036" w:rsidRPr="00AA6BBC" w:rsidRDefault="00B34036" w:rsidP="00D8672D">
            <w:pPr>
              <w:jc w:val="center"/>
              <w:rPr>
                <w:color w:val="000000"/>
              </w:rPr>
            </w:pPr>
            <w:r w:rsidRPr="00AA6BBC">
              <w:rPr>
                <w:color w:val="000000"/>
              </w:rPr>
              <w:t>25</w:t>
            </w:r>
          </w:p>
        </w:tc>
        <w:tc>
          <w:tcPr>
            <w:tcW w:w="1276" w:type="dxa"/>
            <w:noWrap/>
            <w:hideMark/>
          </w:tcPr>
          <w:p w14:paraId="30C9EFC1" w14:textId="77777777" w:rsidR="00B34036" w:rsidRPr="00AA6BBC" w:rsidRDefault="00B34036" w:rsidP="00D8672D">
            <w:pPr>
              <w:jc w:val="center"/>
              <w:rPr>
                <w:color w:val="000000"/>
              </w:rPr>
            </w:pPr>
            <w:r w:rsidRPr="00AA6BBC">
              <w:rPr>
                <w:color w:val="000000"/>
              </w:rPr>
              <w:t>22</w:t>
            </w:r>
          </w:p>
        </w:tc>
        <w:tc>
          <w:tcPr>
            <w:tcW w:w="1246" w:type="dxa"/>
            <w:shd w:val="clear" w:color="auto" w:fill="C5E0B3" w:themeFill="accent6" w:themeFillTint="66"/>
            <w:noWrap/>
            <w:hideMark/>
          </w:tcPr>
          <w:p w14:paraId="4DFF895E" w14:textId="77777777" w:rsidR="00B34036" w:rsidRPr="00AA6BBC" w:rsidRDefault="00B34036" w:rsidP="00D8672D">
            <w:pPr>
              <w:jc w:val="center"/>
              <w:rPr>
                <w:color w:val="000000"/>
              </w:rPr>
            </w:pPr>
            <w:r w:rsidRPr="00AA6BBC">
              <w:rPr>
                <w:color w:val="000000"/>
              </w:rPr>
              <w:t>193</w:t>
            </w:r>
          </w:p>
        </w:tc>
      </w:tr>
      <w:tr w:rsidR="00B34036" w:rsidRPr="00AA6BBC" w14:paraId="61D8B8A0" w14:textId="77777777" w:rsidTr="00D8672D">
        <w:trPr>
          <w:trHeight w:val="186"/>
        </w:trPr>
        <w:tc>
          <w:tcPr>
            <w:tcW w:w="959" w:type="dxa"/>
            <w:vMerge/>
            <w:noWrap/>
            <w:hideMark/>
          </w:tcPr>
          <w:p w14:paraId="1045BF32" w14:textId="77777777" w:rsidR="00B34036" w:rsidRPr="00AA6BBC" w:rsidRDefault="00B34036" w:rsidP="00D8672D">
            <w:pPr>
              <w:rPr>
                <w:b/>
                <w:color w:val="000000"/>
              </w:rPr>
            </w:pPr>
          </w:p>
        </w:tc>
        <w:tc>
          <w:tcPr>
            <w:tcW w:w="1134" w:type="dxa"/>
            <w:noWrap/>
            <w:hideMark/>
          </w:tcPr>
          <w:p w14:paraId="5EC4AE30" w14:textId="77777777" w:rsidR="00B34036" w:rsidRPr="00AA6BBC" w:rsidRDefault="00B34036" w:rsidP="00D8672D">
            <w:pPr>
              <w:rPr>
                <w:b/>
                <w:color w:val="000000"/>
              </w:rPr>
            </w:pPr>
            <w:r w:rsidRPr="00AA6BBC">
              <w:rPr>
                <w:b/>
                <w:color w:val="000000"/>
              </w:rPr>
              <w:t>C6</w:t>
            </w:r>
          </w:p>
        </w:tc>
        <w:tc>
          <w:tcPr>
            <w:tcW w:w="709" w:type="dxa"/>
            <w:noWrap/>
            <w:hideMark/>
          </w:tcPr>
          <w:p w14:paraId="3A5B5D27" w14:textId="77777777" w:rsidR="00B34036" w:rsidRPr="00AA6BBC" w:rsidRDefault="00B34036" w:rsidP="00D8672D">
            <w:pPr>
              <w:jc w:val="center"/>
              <w:rPr>
                <w:color w:val="000000"/>
              </w:rPr>
            </w:pPr>
            <w:r w:rsidRPr="00AA6BBC">
              <w:rPr>
                <w:color w:val="000000"/>
              </w:rPr>
              <w:t>1</w:t>
            </w:r>
          </w:p>
        </w:tc>
        <w:tc>
          <w:tcPr>
            <w:tcW w:w="708" w:type="dxa"/>
            <w:noWrap/>
            <w:hideMark/>
          </w:tcPr>
          <w:p w14:paraId="5E11625B" w14:textId="77777777" w:rsidR="00B34036" w:rsidRPr="00AA6BBC" w:rsidRDefault="00B34036" w:rsidP="00D8672D">
            <w:pPr>
              <w:jc w:val="center"/>
              <w:rPr>
                <w:color w:val="000000"/>
              </w:rPr>
            </w:pPr>
            <w:r w:rsidRPr="00AA6BBC">
              <w:rPr>
                <w:color w:val="000000"/>
              </w:rPr>
              <w:t>0</w:t>
            </w:r>
          </w:p>
        </w:tc>
        <w:tc>
          <w:tcPr>
            <w:tcW w:w="851" w:type="dxa"/>
            <w:noWrap/>
            <w:hideMark/>
          </w:tcPr>
          <w:p w14:paraId="5BF717F2" w14:textId="77777777" w:rsidR="00B34036" w:rsidRPr="00AA6BBC" w:rsidRDefault="00B34036" w:rsidP="00D8672D">
            <w:pPr>
              <w:jc w:val="center"/>
              <w:rPr>
                <w:color w:val="000000"/>
              </w:rPr>
            </w:pPr>
            <w:r w:rsidRPr="00AA6BBC">
              <w:rPr>
                <w:color w:val="000000"/>
              </w:rPr>
              <w:t>1</w:t>
            </w:r>
          </w:p>
        </w:tc>
        <w:tc>
          <w:tcPr>
            <w:tcW w:w="1559" w:type="dxa"/>
            <w:noWrap/>
            <w:hideMark/>
          </w:tcPr>
          <w:p w14:paraId="315E856B" w14:textId="77777777" w:rsidR="00B34036" w:rsidRPr="00AA6BBC" w:rsidRDefault="00B34036" w:rsidP="00D8672D">
            <w:pPr>
              <w:jc w:val="center"/>
              <w:rPr>
                <w:color w:val="000000"/>
              </w:rPr>
            </w:pPr>
            <w:r w:rsidRPr="00AA6BBC">
              <w:rPr>
                <w:color w:val="000000"/>
              </w:rPr>
              <w:t>3</w:t>
            </w:r>
          </w:p>
        </w:tc>
        <w:tc>
          <w:tcPr>
            <w:tcW w:w="1134" w:type="dxa"/>
            <w:noWrap/>
            <w:hideMark/>
          </w:tcPr>
          <w:p w14:paraId="12311FEF" w14:textId="77777777" w:rsidR="00B34036" w:rsidRPr="00AA6BBC" w:rsidRDefault="00B34036" w:rsidP="00D8672D">
            <w:pPr>
              <w:jc w:val="center"/>
              <w:rPr>
                <w:color w:val="000000"/>
              </w:rPr>
            </w:pPr>
            <w:r w:rsidRPr="00AA6BBC">
              <w:rPr>
                <w:color w:val="000000"/>
              </w:rPr>
              <w:t>2</w:t>
            </w:r>
          </w:p>
        </w:tc>
        <w:tc>
          <w:tcPr>
            <w:tcW w:w="1276" w:type="dxa"/>
            <w:noWrap/>
            <w:hideMark/>
          </w:tcPr>
          <w:p w14:paraId="01A2C0EF" w14:textId="77777777" w:rsidR="00B34036" w:rsidRPr="00AA6BBC" w:rsidRDefault="00B34036" w:rsidP="00D8672D">
            <w:pPr>
              <w:jc w:val="center"/>
              <w:rPr>
                <w:color w:val="000000"/>
              </w:rPr>
            </w:pPr>
            <w:r w:rsidRPr="00AA6BBC">
              <w:rPr>
                <w:color w:val="000000"/>
              </w:rPr>
              <w:t>5</w:t>
            </w:r>
          </w:p>
        </w:tc>
        <w:tc>
          <w:tcPr>
            <w:tcW w:w="1246" w:type="dxa"/>
            <w:shd w:val="clear" w:color="auto" w:fill="C5E0B3" w:themeFill="accent6" w:themeFillTint="66"/>
            <w:noWrap/>
            <w:hideMark/>
          </w:tcPr>
          <w:p w14:paraId="5BD051A3" w14:textId="77777777" w:rsidR="00B34036" w:rsidRPr="00AA6BBC" w:rsidRDefault="00B34036" w:rsidP="00D8672D">
            <w:pPr>
              <w:jc w:val="center"/>
              <w:rPr>
                <w:color w:val="000000"/>
              </w:rPr>
            </w:pPr>
            <w:r w:rsidRPr="00AA6BBC">
              <w:rPr>
                <w:color w:val="000000"/>
              </w:rPr>
              <w:t>7</w:t>
            </w:r>
          </w:p>
        </w:tc>
      </w:tr>
      <w:tr w:rsidR="00B34036" w:rsidRPr="00AA6BBC" w14:paraId="615AB88F" w14:textId="77777777" w:rsidTr="00D8672D">
        <w:trPr>
          <w:trHeight w:val="199"/>
        </w:trPr>
        <w:tc>
          <w:tcPr>
            <w:tcW w:w="959" w:type="dxa"/>
            <w:vMerge/>
            <w:noWrap/>
            <w:hideMark/>
          </w:tcPr>
          <w:p w14:paraId="522FB255" w14:textId="77777777" w:rsidR="00B34036" w:rsidRPr="00AA6BBC" w:rsidRDefault="00B34036" w:rsidP="00D8672D">
            <w:pPr>
              <w:rPr>
                <w:b/>
                <w:color w:val="000000"/>
              </w:rPr>
            </w:pPr>
          </w:p>
        </w:tc>
        <w:tc>
          <w:tcPr>
            <w:tcW w:w="1134" w:type="dxa"/>
            <w:noWrap/>
            <w:hideMark/>
          </w:tcPr>
          <w:p w14:paraId="0AD9496A" w14:textId="77777777" w:rsidR="00B34036" w:rsidRPr="00AA6BBC" w:rsidRDefault="00B34036" w:rsidP="00D8672D">
            <w:pPr>
              <w:rPr>
                <w:b/>
                <w:color w:val="000000"/>
              </w:rPr>
            </w:pPr>
            <w:r w:rsidRPr="00AA6BBC">
              <w:rPr>
                <w:b/>
                <w:color w:val="000000"/>
              </w:rPr>
              <w:t>C7</w:t>
            </w:r>
          </w:p>
        </w:tc>
        <w:tc>
          <w:tcPr>
            <w:tcW w:w="709" w:type="dxa"/>
            <w:noWrap/>
            <w:hideMark/>
          </w:tcPr>
          <w:p w14:paraId="4CE21583" w14:textId="77777777" w:rsidR="00B34036" w:rsidRPr="00AA6BBC" w:rsidRDefault="00B34036" w:rsidP="00D8672D">
            <w:pPr>
              <w:jc w:val="center"/>
              <w:rPr>
                <w:color w:val="000000"/>
              </w:rPr>
            </w:pPr>
            <w:r w:rsidRPr="00AA6BBC">
              <w:rPr>
                <w:color w:val="000000"/>
              </w:rPr>
              <w:t>18</w:t>
            </w:r>
          </w:p>
        </w:tc>
        <w:tc>
          <w:tcPr>
            <w:tcW w:w="708" w:type="dxa"/>
            <w:noWrap/>
            <w:hideMark/>
          </w:tcPr>
          <w:p w14:paraId="186030AA" w14:textId="77777777" w:rsidR="00B34036" w:rsidRPr="00AA6BBC" w:rsidRDefault="00B34036" w:rsidP="00D8672D">
            <w:pPr>
              <w:jc w:val="center"/>
              <w:rPr>
                <w:color w:val="000000"/>
              </w:rPr>
            </w:pPr>
            <w:r w:rsidRPr="00AA6BBC">
              <w:rPr>
                <w:color w:val="000000"/>
              </w:rPr>
              <w:t>13</w:t>
            </w:r>
          </w:p>
        </w:tc>
        <w:tc>
          <w:tcPr>
            <w:tcW w:w="851" w:type="dxa"/>
            <w:noWrap/>
            <w:hideMark/>
          </w:tcPr>
          <w:p w14:paraId="3D3796B7" w14:textId="77777777" w:rsidR="00B34036" w:rsidRPr="00AA6BBC" w:rsidRDefault="00B34036" w:rsidP="00D8672D">
            <w:pPr>
              <w:jc w:val="center"/>
              <w:rPr>
                <w:color w:val="000000"/>
              </w:rPr>
            </w:pPr>
            <w:r w:rsidRPr="00AA6BBC">
              <w:rPr>
                <w:color w:val="000000"/>
              </w:rPr>
              <w:t>78</w:t>
            </w:r>
          </w:p>
        </w:tc>
        <w:tc>
          <w:tcPr>
            <w:tcW w:w="1559" w:type="dxa"/>
            <w:noWrap/>
            <w:hideMark/>
          </w:tcPr>
          <w:p w14:paraId="189DC3B9" w14:textId="77777777" w:rsidR="00B34036" w:rsidRPr="00AA6BBC" w:rsidRDefault="00B34036" w:rsidP="00D8672D">
            <w:pPr>
              <w:jc w:val="center"/>
              <w:rPr>
                <w:color w:val="000000"/>
              </w:rPr>
            </w:pPr>
            <w:r w:rsidRPr="00AA6BBC">
              <w:rPr>
                <w:color w:val="000000"/>
              </w:rPr>
              <w:t>0</w:t>
            </w:r>
          </w:p>
        </w:tc>
        <w:tc>
          <w:tcPr>
            <w:tcW w:w="1134" w:type="dxa"/>
            <w:noWrap/>
            <w:hideMark/>
          </w:tcPr>
          <w:p w14:paraId="776A507E" w14:textId="77777777" w:rsidR="00B34036" w:rsidRPr="00AA6BBC" w:rsidRDefault="00B34036" w:rsidP="00D8672D">
            <w:pPr>
              <w:jc w:val="center"/>
              <w:rPr>
                <w:color w:val="000000"/>
              </w:rPr>
            </w:pPr>
            <w:r w:rsidRPr="00AA6BBC">
              <w:rPr>
                <w:color w:val="000000"/>
              </w:rPr>
              <w:t>7</w:t>
            </w:r>
          </w:p>
        </w:tc>
        <w:tc>
          <w:tcPr>
            <w:tcW w:w="1276" w:type="dxa"/>
            <w:noWrap/>
            <w:hideMark/>
          </w:tcPr>
          <w:p w14:paraId="449EEC22" w14:textId="77777777" w:rsidR="00B34036" w:rsidRPr="00AA6BBC" w:rsidRDefault="00B34036" w:rsidP="00D8672D">
            <w:pPr>
              <w:jc w:val="center"/>
              <w:rPr>
                <w:color w:val="000000"/>
              </w:rPr>
            </w:pPr>
            <w:r w:rsidRPr="00AA6BBC">
              <w:rPr>
                <w:color w:val="000000"/>
              </w:rPr>
              <w:t>72</w:t>
            </w:r>
          </w:p>
        </w:tc>
        <w:tc>
          <w:tcPr>
            <w:tcW w:w="1246" w:type="dxa"/>
            <w:shd w:val="clear" w:color="auto" w:fill="C5E0B3" w:themeFill="accent6" w:themeFillTint="66"/>
            <w:noWrap/>
            <w:hideMark/>
          </w:tcPr>
          <w:p w14:paraId="1FD59FA8" w14:textId="77777777" w:rsidR="00B34036" w:rsidRPr="00AA6BBC" w:rsidRDefault="00B34036" w:rsidP="00D8672D">
            <w:pPr>
              <w:jc w:val="center"/>
              <w:rPr>
                <w:color w:val="000000"/>
              </w:rPr>
            </w:pPr>
            <w:r w:rsidRPr="00AA6BBC">
              <w:rPr>
                <w:color w:val="000000"/>
              </w:rPr>
              <w:t>100</w:t>
            </w:r>
          </w:p>
        </w:tc>
      </w:tr>
      <w:tr w:rsidR="00B34036" w:rsidRPr="00AA6BBC" w14:paraId="62F7379E" w14:textId="77777777" w:rsidTr="00D8672D">
        <w:trPr>
          <w:trHeight w:val="90"/>
        </w:trPr>
        <w:tc>
          <w:tcPr>
            <w:tcW w:w="959" w:type="dxa"/>
            <w:vMerge/>
            <w:noWrap/>
            <w:hideMark/>
          </w:tcPr>
          <w:p w14:paraId="70673F8E" w14:textId="77777777" w:rsidR="00B34036" w:rsidRPr="00AA6BBC" w:rsidRDefault="00B34036" w:rsidP="00D8672D">
            <w:pPr>
              <w:rPr>
                <w:b/>
                <w:color w:val="000000"/>
              </w:rPr>
            </w:pPr>
          </w:p>
        </w:tc>
        <w:tc>
          <w:tcPr>
            <w:tcW w:w="1134" w:type="dxa"/>
            <w:noWrap/>
            <w:hideMark/>
          </w:tcPr>
          <w:p w14:paraId="43FE2338" w14:textId="77777777" w:rsidR="00B34036" w:rsidRPr="00AA6BBC" w:rsidRDefault="00B34036" w:rsidP="00D8672D">
            <w:pPr>
              <w:rPr>
                <w:b/>
                <w:color w:val="000000"/>
              </w:rPr>
            </w:pPr>
            <w:r w:rsidRPr="00AA6BBC">
              <w:rPr>
                <w:b/>
                <w:color w:val="000000"/>
              </w:rPr>
              <w:t>H</w:t>
            </w:r>
          </w:p>
        </w:tc>
        <w:tc>
          <w:tcPr>
            <w:tcW w:w="709" w:type="dxa"/>
            <w:noWrap/>
            <w:hideMark/>
          </w:tcPr>
          <w:p w14:paraId="079A0645" w14:textId="77777777" w:rsidR="00B34036" w:rsidRPr="00AA6BBC" w:rsidRDefault="00B34036" w:rsidP="00D8672D">
            <w:pPr>
              <w:jc w:val="center"/>
              <w:rPr>
                <w:color w:val="000000"/>
              </w:rPr>
            </w:pPr>
            <w:r w:rsidRPr="00AA6BBC">
              <w:rPr>
                <w:color w:val="000000"/>
              </w:rPr>
              <w:t>0</w:t>
            </w:r>
          </w:p>
        </w:tc>
        <w:tc>
          <w:tcPr>
            <w:tcW w:w="708" w:type="dxa"/>
            <w:shd w:val="clear" w:color="auto" w:fill="C5E0B3" w:themeFill="accent6" w:themeFillTint="66"/>
            <w:noWrap/>
            <w:hideMark/>
          </w:tcPr>
          <w:p w14:paraId="3AEF4043" w14:textId="77777777" w:rsidR="00B34036" w:rsidRPr="00AA6BBC" w:rsidRDefault="00B34036" w:rsidP="00D8672D">
            <w:pPr>
              <w:jc w:val="center"/>
              <w:rPr>
                <w:color w:val="000000"/>
              </w:rPr>
            </w:pPr>
            <w:r w:rsidRPr="00AA6BBC">
              <w:rPr>
                <w:color w:val="000000"/>
              </w:rPr>
              <w:t>2</w:t>
            </w:r>
          </w:p>
        </w:tc>
        <w:tc>
          <w:tcPr>
            <w:tcW w:w="851" w:type="dxa"/>
            <w:noWrap/>
            <w:hideMark/>
          </w:tcPr>
          <w:p w14:paraId="078110DA" w14:textId="77777777" w:rsidR="00B34036" w:rsidRPr="00AA6BBC" w:rsidRDefault="00B34036" w:rsidP="00D8672D">
            <w:pPr>
              <w:jc w:val="center"/>
              <w:rPr>
                <w:color w:val="000000"/>
              </w:rPr>
            </w:pPr>
            <w:r w:rsidRPr="00AA6BBC">
              <w:rPr>
                <w:color w:val="000000"/>
              </w:rPr>
              <w:t>0</w:t>
            </w:r>
          </w:p>
        </w:tc>
        <w:tc>
          <w:tcPr>
            <w:tcW w:w="1559" w:type="dxa"/>
            <w:noWrap/>
            <w:hideMark/>
          </w:tcPr>
          <w:p w14:paraId="7D702BBF" w14:textId="77777777" w:rsidR="00B34036" w:rsidRPr="00AA6BBC" w:rsidRDefault="00B34036" w:rsidP="00D8672D">
            <w:pPr>
              <w:jc w:val="center"/>
              <w:rPr>
                <w:color w:val="000000"/>
              </w:rPr>
            </w:pPr>
            <w:r w:rsidRPr="00AA6BBC">
              <w:rPr>
                <w:color w:val="000000"/>
              </w:rPr>
              <w:t>0</w:t>
            </w:r>
          </w:p>
        </w:tc>
        <w:tc>
          <w:tcPr>
            <w:tcW w:w="1134" w:type="dxa"/>
            <w:noWrap/>
            <w:hideMark/>
          </w:tcPr>
          <w:p w14:paraId="534B3333" w14:textId="77777777" w:rsidR="00B34036" w:rsidRPr="00AA6BBC" w:rsidRDefault="00B34036" w:rsidP="00D8672D">
            <w:pPr>
              <w:jc w:val="center"/>
              <w:rPr>
                <w:color w:val="000000"/>
              </w:rPr>
            </w:pPr>
            <w:r w:rsidRPr="00AA6BBC">
              <w:rPr>
                <w:color w:val="000000"/>
              </w:rPr>
              <w:t>1</w:t>
            </w:r>
          </w:p>
        </w:tc>
        <w:tc>
          <w:tcPr>
            <w:tcW w:w="1276" w:type="dxa"/>
            <w:noWrap/>
            <w:hideMark/>
          </w:tcPr>
          <w:p w14:paraId="06F80C43" w14:textId="77777777" w:rsidR="00B34036" w:rsidRPr="00AA6BBC" w:rsidRDefault="00B34036" w:rsidP="00D8672D">
            <w:pPr>
              <w:jc w:val="center"/>
              <w:rPr>
                <w:color w:val="000000"/>
              </w:rPr>
            </w:pPr>
            <w:r w:rsidRPr="00AA6BBC">
              <w:rPr>
                <w:color w:val="000000"/>
              </w:rPr>
              <w:t>0</w:t>
            </w:r>
          </w:p>
        </w:tc>
        <w:tc>
          <w:tcPr>
            <w:tcW w:w="1246" w:type="dxa"/>
            <w:noWrap/>
            <w:hideMark/>
          </w:tcPr>
          <w:p w14:paraId="74FB2CEB" w14:textId="77777777" w:rsidR="00B34036" w:rsidRPr="00AA6BBC" w:rsidRDefault="00B34036" w:rsidP="00D8672D">
            <w:pPr>
              <w:jc w:val="center"/>
              <w:rPr>
                <w:color w:val="000000"/>
              </w:rPr>
            </w:pPr>
            <w:r w:rsidRPr="00AA6BBC">
              <w:rPr>
                <w:color w:val="000000"/>
              </w:rPr>
              <w:t>0</w:t>
            </w:r>
          </w:p>
        </w:tc>
      </w:tr>
      <w:tr w:rsidR="00B34036" w:rsidRPr="00AA6BBC" w14:paraId="47C113D3" w14:textId="77777777" w:rsidTr="00D8672D">
        <w:trPr>
          <w:trHeight w:val="214"/>
        </w:trPr>
        <w:tc>
          <w:tcPr>
            <w:tcW w:w="959" w:type="dxa"/>
            <w:vMerge/>
            <w:noWrap/>
            <w:hideMark/>
          </w:tcPr>
          <w:p w14:paraId="411D992A" w14:textId="77777777" w:rsidR="00B34036" w:rsidRPr="00AA6BBC" w:rsidRDefault="00B34036" w:rsidP="00D8672D">
            <w:pPr>
              <w:rPr>
                <w:b/>
                <w:color w:val="000000"/>
              </w:rPr>
            </w:pPr>
          </w:p>
        </w:tc>
        <w:tc>
          <w:tcPr>
            <w:tcW w:w="1134" w:type="dxa"/>
            <w:noWrap/>
            <w:hideMark/>
          </w:tcPr>
          <w:p w14:paraId="2789C843" w14:textId="77777777" w:rsidR="00B34036" w:rsidRPr="00AA6BBC" w:rsidRDefault="00B34036" w:rsidP="00D8672D">
            <w:pPr>
              <w:rPr>
                <w:b/>
                <w:color w:val="000000"/>
              </w:rPr>
            </w:pPr>
            <w:r w:rsidRPr="00AA6BBC">
              <w:rPr>
                <w:b/>
                <w:color w:val="000000"/>
              </w:rPr>
              <w:t>TISSUES</w:t>
            </w:r>
          </w:p>
        </w:tc>
        <w:tc>
          <w:tcPr>
            <w:tcW w:w="709" w:type="dxa"/>
            <w:noWrap/>
            <w:hideMark/>
          </w:tcPr>
          <w:p w14:paraId="6BD46A4F" w14:textId="77777777" w:rsidR="00B34036" w:rsidRPr="00AA6BBC" w:rsidRDefault="00B34036" w:rsidP="00D8672D">
            <w:pPr>
              <w:jc w:val="center"/>
              <w:rPr>
                <w:color w:val="000000"/>
              </w:rPr>
            </w:pPr>
            <w:r w:rsidRPr="00AA6BBC">
              <w:rPr>
                <w:color w:val="000000"/>
              </w:rPr>
              <w:t>0</w:t>
            </w:r>
          </w:p>
        </w:tc>
        <w:tc>
          <w:tcPr>
            <w:tcW w:w="708" w:type="dxa"/>
            <w:noWrap/>
            <w:hideMark/>
          </w:tcPr>
          <w:p w14:paraId="4EFF4CD6" w14:textId="77777777" w:rsidR="00B34036" w:rsidRPr="00AA6BBC" w:rsidRDefault="00B34036" w:rsidP="00D8672D">
            <w:pPr>
              <w:jc w:val="center"/>
              <w:rPr>
                <w:color w:val="000000"/>
              </w:rPr>
            </w:pPr>
            <w:r w:rsidRPr="00AA6BBC">
              <w:rPr>
                <w:color w:val="000000"/>
              </w:rPr>
              <w:t>0</w:t>
            </w:r>
          </w:p>
        </w:tc>
        <w:tc>
          <w:tcPr>
            <w:tcW w:w="851" w:type="dxa"/>
            <w:noWrap/>
            <w:hideMark/>
          </w:tcPr>
          <w:p w14:paraId="33339C90" w14:textId="77777777" w:rsidR="00B34036" w:rsidRPr="00AA6BBC" w:rsidRDefault="00B34036" w:rsidP="00D8672D">
            <w:pPr>
              <w:jc w:val="center"/>
              <w:rPr>
                <w:color w:val="000000"/>
              </w:rPr>
            </w:pPr>
            <w:r w:rsidRPr="00AA6BBC">
              <w:rPr>
                <w:color w:val="000000"/>
              </w:rPr>
              <w:t>0</w:t>
            </w:r>
          </w:p>
        </w:tc>
        <w:tc>
          <w:tcPr>
            <w:tcW w:w="1559" w:type="dxa"/>
            <w:noWrap/>
            <w:hideMark/>
          </w:tcPr>
          <w:p w14:paraId="5E0A0C97" w14:textId="77777777" w:rsidR="00B34036" w:rsidRPr="00AA6BBC" w:rsidRDefault="00B34036" w:rsidP="00D8672D">
            <w:pPr>
              <w:jc w:val="center"/>
              <w:rPr>
                <w:color w:val="000000"/>
              </w:rPr>
            </w:pPr>
            <w:r w:rsidRPr="00AA6BBC">
              <w:rPr>
                <w:color w:val="000000"/>
              </w:rPr>
              <w:t>0</w:t>
            </w:r>
          </w:p>
        </w:tc>
        <w:tc>
          <w:tcPr>
            <w:tcW w:w="1134" w:type="dxa"/>
            <w:noWrap/>
            <w:hideMark/>
          </w:tcPr>
          <w:p w14:paraId="4291D33F" w14:textId="77777777" w:rsidR="00B34036" w:rsidRPr="00AA6BBC" w:rsidRDefault="00B34036" w:rsidP="00D8672D">
            <w:pPr>
              <w:jc w:val="center"/>
              <w:rPr>
                <w:color w:val="000000"/>
              </w:rPr>
            </w:pPr>
            <w:r w:rsidRPr="00AA6BBC">
              <w:rPr>
                <w:color w:val="000000"/>
              </w:rPr>
              <w:t>0</w:t>
            </w:r>
          </w:p>
        </w:tc>
        <w:tc>
          <w:tcPr>
            <w:tcW w:w="1276" w:type="dxa"/>
            <w:noWrap/>
            <w:hideMark/>
          </w:tcPr>
          <w:p w14:paraId="6F620248" w14:textId="77777777" w:rsidR="00B34036" w:rsidRPr="00AA6BBC" w:rsidRDefault="00B34036" w:rsidP="00D8672D">
            <w:pPr>
              <w:jc w:val="center"/>
              <w:rPr>
                <w:color w:val="000000"/>
              </w:rPr>
            </w:pPr>
            <w:r w:rsidRPr="00AA6BBC">
              <w:rPr>
                <w:color w:val="000000"/>
              </w:rPr>
              <w:t>9</w:t>
            </w:r>
          </w:p>
        </w:tc>
        <w:tc>
          <w:tcPr>
            <w:tcW w:w="1246" w:type="dxa"/>
            <w:shd w:val="clear" w:color="auto" w:fill="C5E0B3" w:themeFill="accent6" w:themeFillTint="66"/>
            <w:noWrap/>
            <w:hideMark/>
          </w:tcPr>
          <w:p w14:paraId="1DFE81AA" w14:textId="77777777" w:rsidR="00B34036" w:rsidRPr="00AA6BBC" w:rsidRDefault="00B34036" w:rsidP="00D8672D">
            <w:pPr>
              <w:jc w:val="center"/>
              <w:rPr>
                <w:color w:val="000000"/>
              </w:rPr>
            </w:pPr>
            <w:r w:rsidRPr="00AA6BBC">
              <w:rPr>
                <w:color w:val="000000"/>
              </w:rPr>
              <w:t>20</w:t>
            </w:r>
          </w:p>
        </w:tc>
      </w:tr>
      <w:tr w:rsidR="00B34036" w:rsidRPr="00AA6BBC" w14:paraId="67D8955C" w14:textId="77777777" w:rsidTr="00D8672D">
        <w:trPr>
          <w:trHeight w:val="185"/>
        </w:trPr>
        <w:tc>
          <w:tcPr>
            <w:tcW w:w="959" w:type="dxa"/>
            <w:vMerge/>
            <w:tcBorders>
              <w:bottom w:val="single" w:sz="36" w:space="0" w:color="auto"/>
            </w:tcBorders>
            <w:noWrap/>
            <w:hideMark/>
          </w:tcPr>
          <w:p w14:paraId="552260EA" w14:textId="77777777" w:rsidR="00B34036" w:rsidRPr="00AA6BBC" w:rsidRDefault="00B34036" w:rsidP="00D8672D">
            <w:pPr>
              <w:rPr>
                <w:b/>
                <w:color w:val="000000"/>
              </w:rPr>
            </w:pPr>
          </w:p>
        </w:tc>
        <w:tc>
          <w:tcPr>
            <w:tcW w:w="1134" w:type="dxa"/>
            <w:tcBorders>
              <w:bottom w:val="single" w:sz="36" w:space="0" w:color="auto"/>
            </w:tcBorders>
            <w:noWrap/>
            <w:hideMark/>
          </w:tcPr>
          <w:p w14:paraId="22ECD3FD" w14:textId="77777777" w:rsidR="00B34036" w:rsidRPr="00AA6BBC" w:rsidRDefault="00B34036" w:rsidP="00D8672D">
            <w:pPr>
              <w:rPr>
                <w:b/>
                <w:color w:val="000000"/>
              </w:rPr>
            </w:pPr>
            <w:r w:rsidRPr="00AA6BBC">
              <w:rPr>
                <w:b/>
                <w:color w:val="000000"/>
              </w:rPr>
              <w:t>TOTAL</w:t>
            </w:r>
          </w:p>
        </w:tc>
        <w:tc>
          <w:tcPr>
            <w:tcW w:w="709" w:type="dxa"/>
            <w:tcBorders>
              <w:bottom w:val="single" w:sz="36" w:space="0" w:color="auto"/>
            </w:tcBorders>
            <w:noWrap/>
            <w:hideMark/>
          </w:tcPr>
          <w:p w14:paraId="728D68B9" w14:textId="77777777" w:rsidR="00B34036" w:rsidRPr="00AA6BBC" w:rsidRDefault="00B34036" w:rsidP="00D8672D">
            <w:pPr>
              <w:jc w:val="center"/>
              <w:rPr>
                <w:color w:val="000000"/>
              </w:rPr>
            </w:pPr>
            <w:r w:rsidRPr="00AA6BBC">
              <w:rPr>
                <w:color w:val="000000"/>
              </w:rPr>
              <w:t>123</w:t>
            </w:r>
          </w:p>
        </w:tc>
        <w:tc>
          <w:tcPr>
            <w:tcW w:w="708" w:type="dxa"/>
            <w:tcBorders>
              <w:bottom w:val="single" w:sz="36" w:space="0" w:color="auto"/>
            </w:tcBorders>
            <w:noWrap/>
            <w:hideMark/>
          </w:tcPr>
          <w:p w14:paraId="35F77CEA" w14:textId="77777777" w:rsidR="00B34036" w:rsidRPr="00AA6BBC" w:rsidRDefault="00B34036" w:rsidP="00D8672D">
            <w:pPr>
              <w:jc w:val="center"/>
              <w:rPr>
                <w:color w:val="000000"/>
              </w:rPr>
            </w:pPr>
            <w:r w:rsidRPr="00AA6BBC">
              <w:rPr>
                <w:color w:val="000000"/>
              </w:rPr>
              <w:t>179</w:t>
            </w:r>
          </w:p>
        </w:tc>
        <w:tc>
          <w:tcPr>
            <w:tcW w:w="851" w:type="dxa"/>
            <w:tcBorders>
              <w:bottom w:val="single" w:sz="36" w:space="0" w:color="auto"/>
            </w:tcBorders>
            <w:noWrap/>
            <w:hideMark/>
          </w:tcPr>
          <w:p w14:paraId="727FF2A6" w14:textId="77777777" w:rsidR="00B34036" w:rsidRPr="00AA6BBC" w:rsidRDefault="00B34036" w:rsidP="00D8672D">
            <w:pPr>
              <w:jc w:val="center"/>
              <w:rPr>
                <w:color w:val="000000"/>
              </w:rPr>
            </w:pPr>
            <w:r w:rsidRPr="00AA6BBC">
              <w:rPr>
                <w:color w:val="000000"/>
              </w:rPr>
              <w:t>227</w:t>
            </w:r>
          </w:p>
        </w:tc>
        <w:tc>
          <w:tcPr>
            <w:tcW w:w="1559" w:type="dxa"/>
            <w:tcBorders>
              <w:bottom w:val="single" w:sz="36" w:space="0" w:color="auto"/>
            </w:tcBorders>
            <w:noWrap/>
            <w:hideMark/>
          </w:tcPr>
          <w:p w14:paraId="318CBBBF" w14:textId="77777777" w:rsidR="00B34036" w:rsidRPr="00AA6BBC" w:rsidRDefault="00B34036" w:rsidP="00D8672D">
            <w:pPr>
              <w:jc w:val="center"/>
              <w:rPr>
                <w:color w:val="000000"/>
              </w:rPr>
            </w:pPr>
            <w:r w:rsidRPr="00AA6BBC">
              <w:rPr>
                <w:color w:val="000000"/>
              </w:rPr>
              <w:t>54</w:t>
            </w:r>
          </w:p>
        </w:tc>
        <w:tc>
          <w:tcPr>
            <w:tcW w:w="1134" w:type="dxa"/>
            <w:tcBorders>
              <w:bottom w:val="single" w:sz="36" w:space="0" w:color="auto"/>
            </w:tcBorders>
            <w:noWrap/>
            <w:hideMark/>
          </w:tcPr>
          <w:p w14:paraId="7F0B6886" w14:textId="77777777" w:rsidR="00B34036" w:rsidRPr="00AA6BBC" w:rsidRDefault="00B34036" w:rsidP="00D8672D">
            <w:pPr>
              <w:jc w:val="center"/>
              <w:rPr>
                <w:color w:val="000000"/>
              </w:rPr>
            </w:pPr>
            <w:r w:rsidRPr="00AA6BBC">
              <w:rPr>
                <w:color w:val="000000"/>
              </w:rPr>
              <w:t>61</w:t>
            </w:r>
          </w:p>
        </w:tc>
        <w:tc>
          <w:tcPr>
            <w:tcW w:w="1276" w:type="dxa"/>
            <w:tcBorders>
              <w:bottom w:val="single" w:sz="36" w:space="0" w:color="auto"/>
            </w:tcBorders>
            <w:noWrap/>
            <w:hideMark/>
          </w:tcPr>
          <w:p w14:paraId="73B5CA39" w14:textId="77777777" w:rsidR="00B34036" w:rsidRPr="00AA6BBC" w:rsidRDefault="00B34036" w:rsidP="00D8672D">
            <w:pPr>
              <w:jc w:val="center"/>
              <w:rPr>
                <w:color w:val="000000"/>
              </w:rPr>
            </w:pPr>
            <w:r w:rsidRPr="00AA6BBC">
              <w:rPr>
                <w:color w:val="000000"/>
              </w:rPr>
              <w:t>150</w:t>
            </w:r>
          </w:p>
        </w:tc>
        <w:tc>
          <w:tcPr>
            <w:tcW w:w="1246" w:type="dxa"/>
            <w:tcBorders>
              <w:bottom w:val="single" w:sz="36" w:space="0" w:color="auto"/>
            </w:tcBorders>
            <w:shd w:val="clear" w:color="auto" w:fill="C5E0B3" w:themeFill="accent6" w:themeFillTint="66"/>
            <w:noWrap/>
            <w:hideMark/>
          </w:tcPr>
          <w:p w14:paraId="201BDC21" w14:textId="77777777" w:rsidR="00B34036" w:rsidRPr="00AA6BBC" w:rsidRDefault="00B34036" w:rsidP="00D8672D">
            <w:pPr>
              <w:jc w:val="center"/>
              <w:rPr>
                <w:color w:val="000000"/>
              </w:rPr>
            </w:pPr>
            <w:r w:rsidRPr="00AA6BBC">
              <w:rPr>
                <w:color w:val="000000"/>
              </w:rPr>
              <w:t>386</w:t>
            </w:r>
          </w:p>
        </w:tc>
      </w:tr>
    </w:tbl>
    <w:p w14:paraId="7AE6CD2D" w14:textId="350AE13E" w:rsidR="004F514D" w:rsidRDefault="004F514D" w:rsidP="00B34036">
      <w:pPr>
        <w:spacing w:line="480" w:lineRule="auto"/>
        <w:ind w:firstLine="720"/>
      </w:pPr>
    </w:p>
    <w:p w14:paraId="7D6FC569" w14:textId="77777777" w:rsidR="004F514D" w:rsidRDefault="004F514D">
      <w:r>
        <w:br w:type="page"/>
      </w:r>
    </w:p>
    <w:p w14:paraId="0B8258CF" w14:textId="6ECF7CC9" w:rsidR="004F514D" w:rsidRPr="00AA6BBC" w:rsidRDefault="004F514D" w:rsidP="004F514D">
      <w:r>
        <w:rPr>
          <w:b/>
        </w:rPr>
        <w:lastRenderedPageBreak/>
        <w:t xml:space="preserve">Supplementary </w:t>
      </w:r>
      <w:r w:rsidRPr="00AA6BBC">
        <w:rPr>
          <w:b/>
        </w:rPr>
        <w:t xml:space="preserve">Table </w:t>
      </w:r>
      <w:r w:rsidR="007026E6">
        <w:rPr>
          <w:b/>
        </w:rPr>
        <w:t>S</w:t>
      </w:r>
      <w:r>
        <w:rPr>
          <w:b/>
        </w:rPr>
        <w:t>2</w:t>
      </w:r>
      <w:r w:rsidRPr="00AA6BBC">
        <w:rPr>
          <w:b/>
        </w:rPr>
        <w:t xml:space="preserve">. </w:t>
      </w:r>
      <w:r>
        <w:rPr>
          <w:b/>
        </w:rPr>
        <w:t xml:space="preserve">Classification error rates [average error (sd)] of DIABLO, Concatenation-based and Ensemble-based sPLSDA and Elastic Net (enet) classifiers </w:t>
      </w:r>
      <w:r w:rsidR="004E4725">
        <w:rPr>
          <w:b/>
        </w:rPr>
        <w:t>on the Breast Cancer study</w:t>
      </w:r>
      <w:r w:rsidR="002F2BCE">
        <w:rPr>
          <w:b/>
        </w:rPr>
        <w:t xml:space="preserve"> (see Suppl. Section S5 for details)</w:t>
      </w:r>
      <w:r>
        <w:rPr>
          <w:b/>
        </w:rPr>
        <w:t>.</w:t>
      </w:r>
    </w:p>
    <w:tbl>
      <w:tblPr>
        <w:tblStyle w:val="TableGrid"/>
        <w:tblW w:w="0" w:type="auto"/>
        <w:jc w:val="center"/>
        <w:tblLook w:val="04A0" w:firstRow="1" w:lastRow="0" w:firstColumn="1" w:lastColumn="0" w:noHBand="0" w:noVBand="1"/>
      </w:tblPr>
      <w:tblGrid>
        <w:gridCol w:w="2576"/>
        <w:gridCol w:w="2326"/>
        <w:gridCol w:w="2152"/>
        <w:gridCol w:w="1985"/>
      </w:tblGrid>
      <w:tr w:rsidR="004F514D" w:rsidRPr="00AA6BBC" w14:paraId="32EFE288" w14:textId="77777777" w:rsidTr="00B77D09">
        <w:trPr>
          <w:jc w:val="center"/>
        </w:trPr>
        <w:tc>
          <w:tcPr>
            <w:tcW w:w="2576" w:type="dxa"/>
            <w:tcBorders>
              <w:top w:val="single" w:sz="36" w:space="0" w:color="auto"/>
              <w:bottom w:val="single" w:sz="36" w:space="0" w:color="auto"/>
            </w:tcBorders>
          </w:tcPr>
          <w:p w14:paraId="2295BAB8" w14:textId="77777777" w:rsidR="004F514D" w:rsidRPr="00AA6BBC" w:rsidRDefault="004F514D" w:rsidP="00B77D09">
            <w:pPr>
              <w:jc w:val="center"/>
              <w:rPr>
                <w:b/>
              </w:rPr>
            </w:pPr>
            <w:r w:rsidRPr="00AA6BBC">
              <w:rPr>
                <w:b/>
              </w:rPr>
              <w:t>Dataset</w:t>
            </w:r>
          </w:p>
        </w:tc>
        <w:tc>
          <w:tcPr>
            <w:tcW w:w="2326" w:type="dxa"/>
            <w:tcBorders>
              <w:top w:val="single" w:sz="36" w:space="0" w:color="auto"/>
              <w:bottom w:val="single" w:sz="36" w:space="0" w:color="auto"/>
            </w:tcBorders>
          </w:tcPr>
          <w:p w14:paraId="6528DD30" w14:textId="77777777" w:rsidR="004F514D" w:rsidRPr="007D0EAB" w:rsidRDefault="004F514D" w:rsidP="00B77D09">
            <w:pPr>
              <w:jc w:val="center"/>
              <w:rPr>
                <w:b/>
                <w:i/>
              </w:rPr>
            </w:pPr>
            <w:r>
              <w:rPr>
                <w:b/>
                <w:i/>
              </w:rPr>
              <w:t>p</w:t>
            </w:r>
            <w:r w:rsidRPr="007D0EAB">
              <w:rPr>
                <w:b/>
                <w:i/>
              </w:rPr>
              <w:t xml:space="preserve"> </w:t>
            </w:r>
          </w:p>
        </w:tc>
        <w:tc>
          <w:tcPr>
            <w:tcW w:w="2152" w:type="dxa"/>
            <w:tcBorders>
              <w:top w:val="single" w:sz="36" w:space="0" w:color="auto"/>
              <w:bottom w:val="single" w:sz="36" w:space="0" w:color="auto"/>
            </w:tcBorders>
          </w:tcPr>
          <w:p w14:paraId="6BBA6B0D" w14:textId="77777777" w:rsidR="004F514D" w:rsidRPr="00AA6BBC" w:rsidRDefault="004F514D" w:rsidP="00B77D09">
            <w:pPr>
              <w:jc w:val="center"/>
              <w:rPr>
                <w:b/>
              </w:rPr>
            </w:pPr>
            <w:r>
              <w:rPr>
                <w:b/>
              </w:rPr>
              <w:t>Train</w:t>
            </w:r>
          </w:p>
        </w:tc>
        <w:tc>
          <w:tcPr>
            <w:tcW w:w="1985" w:type="dxa"/>
            <w:tcBorders>
              <w:top w:val="single" w:sz="36" w:space="0" w:color="auto"/>
              <w:bottom w:val="single" w:sz="36" w:space="0" w:color="auto"/>
            </w:tcBorders>
          </w:tcPr>
          <w:p w14:paraId="69A9D226" w14:textId="77777777" w:rsidR="004F514D" w:rsidRPr="00F434D8" w:rsidRDefault="004F514D" w:rsidP="00B77D09">
            <w:pPr>
              <w:jc w:val="center"/>
              <w:rPr>
                <w:b/>
              </w:rPr>
            </w:pPr>
            <w:r>
              <w:rPr>
                <w:b/>
              </w:rPr>
              <w:t>Test</w:t>
            </w:r>
          </w:p>
        </w:tc>
      </w:tr>
      <w:tr w:rsidR="004F514D" w:rsidRPr="00AA6BBC" w14:paraId="5B430582" w14:textId="77777777" w:rsidTr="00B77D09">
        <w:trPr>
          <w:trHeight w:val="961"/>
          <w:jc w:val="center"/>
        </w:trPr>
        <w:tc>
          <w:tcPr>
            <w:tcW w:w="2576" w:type="dxa"/>
            <w:tcBorders>
              <w:top w:val="single" w:sz="36" w:space="0" w:color="auto"/>
            </w:tcBorders>
          </w:tcPr>
          <w:p w14:paraId="37D2565F" w14:textId="77777777" w:rsidR="004F514D" w:rsidRDefault="004F514D" w:rsidP="00B77D09"/>
          <w:p w14:paraId="1B48419F" w14:textId="77777777" w:rsidR="004F514D" w:rsidRPr="00AA6BBC" w:rsidRDefault="004F514D" w:rsidP="00B77D09">
            <w:r>
              <w:t>Diablo_null</w:t>
            </w:r>
          </w:p>
          <w:p w14:paraId="3E0A32B3" w14:textId="77777777" w:rsidR="004F514D" w:rsidRPr="00AA6BBC" w:rsidRDefault="004F514D" w:rsidP="00B77D09"/>
        </w:tc>
        <w:tc>
          <w:tcPr>
            <w:tcW w:w="2326" w:type="dxa"/>
            <w:tcBorders>
              <w:top w:val="single" w:sz="36" w:space="0" w:color="auto"/>
            </w:tcBorders>
          </w:tcPr>
          <w:p w14:paraId="2847D0E0" w14:textId="77777777" w:rsidR="004F514D" w:rsidRDefault="004F514D" w:rsidP="00B77D09">
            <w:pPr>
              <w:jc w:val="center"/>
            </w:pPr>
            <w:r>
              <w:t>mRNA: 60</w:t>
            </w:r>
          </w:p>
          <w:p w14:paraId="6624DEAA" w14:textId="77777777" w:rsidR="004F514D" w:rsidRDefault="004F514D" w:rsidP="00B77D09">
            <w:pPr>
              <w:jc w:val="center"/>
            </w:pPr>
            <w:r>
              <w:t>miRNA: 42</w:t>
            </w:r>
          </w:p>
          <w:p w14:paraId="2F7F0FED" w14:textId="77777777" w:rsidR="004F514D" w:rsidRPr="00AA6BBC" w:rsidRDefault="004F514D" w:rsidP="00B77D09">
            <w:pPr>
              <w:jc w:val="center"/>
            </w:pPr>
            <w:r>
              <w:t>CpGs: 22</w:t>
            </w:r>
          </w:p>
        </w:tc>
        <w:tc>
          <w:tcPr>
            <w:tcW w:w="2152" w:type="dxa"/>
            <w:tcBorders>
              <w:top w:val="single" w:sz="36" w:space="0" w:color="auto"/>
            </w:tcBorders>
          </w:tcPr>
          <w:p w14:paraId="3892CDB7" w14:textId="77777777" w:rsidR="004F514D" w:rsidRDefault="004F514D" w:rsidP="00B77D09">
            <w:pPr>
              <w:jc w:val="center"/>
            </w:pPr>
          </w:p>
          <w:p w14:paraId="72EABE6B" w14:textId="77777777" w:rsidR="004F514D" w:rsidRPr="00AA6BBC" w:rsidRDefault="004F514D" w:rsidP="00B77D09">
            <w:pPr>
              <w:jc w:val="center"/>
            </w:pPr>
            <w:r>
              <w:t>0.21 (0.0091)</w:t>
            </w:r>
          </w:p>
        </w:tc>
        <w:tc>
          <w:tcPr>
            <w:tcW w:w="1985" w:type="dxa"/>
            <w:tcBorders>
              <w:top w:val="single" w:sz="36" w:space="0" w:color="auto"/>
            </w:tcBorders>
          </w:tcPr>
          <w:p w14:paraId="32980004" w14:textId="77777777" w:rsidR="004F514D" w:rsidRDefault="004F514D" w:rsidP="00B77D09">
            <w:pPr>
              <w:jc w:val="center"/>
            </w:pPr>
          </w:p>
          <w:p w14:paraId="0C4557B9" w14:textId="77777777" w:rsidR="004F514D" w:rsidRPr="00AA6BBC" w:rsidRDefault="004F514D" w:rsidP="00B77D09">
            <w:pPr>
              <w:jc w:val="center"/>
            </w:pPr>
            <w:r>
              <w:t>0.19</w:t>
            </w:r>
          </w:p>
        </w:tc>
      </w:tr>
      <w:tr w:rsidR="004F514D" w:rsidRPr="00AA6BBC" w14:paraId="23837983" w14:textId="77777777" w:rsidTr="00B77D09">
        <w:trPr>
          <w:trHeight w:val="848"/>
          <w:jc w:val="center"/>
        </w:trPr>
        <w:tc>
          <w:tcPr>
            <w:tcW w:w="2576" w:type="dxa"/>
          </w:tcPr>
          <w:p w14:paraId="353739FF" w14:textId="77777777" w:rsidR="004F514D" w:rsidRDefault="004F514D" w:rsidP="00B77D09"/>
          <w:p w14:paraId="22B8C973" w14:textId="77777777" w:rsidR="004F514D" w:rsidRPr="00AA6BBC" w:rsidRDefault="004F514D" w:rsidP="00B77D09">
            <w:r>
              <w:t>Diablo_full</w:t>
            </w:r>
            <w:r w:rsidRPr="00AA6BBC">
              <w:t xml:space="preserve"> </w:t>
            </w:r>
          </w:p>
        </w:tc>
        <w:tc>
          <w:tcPr>
            <w:tcW w:w="2326" w:type="dxa"/>
          </w:tcPr>
          <w:p w14:paraId="26150424" w14:textId="77777777" w:rsidR="004F514D" w:rsidRDefault="004F514D" w:rsidP="00B77D09">
            <w:pPr>
              <w:jc w:val="center"/>
            </w:pPr>
            <w:r>
              <w:t>mRNA: 55</w:t>
            </w:r>
          </w:p>
          <w:p w14:paraId="0F4C97DF" w14:textId="77777777" w:rsidR="004F514D" w:rsidRDefault="004F514D" w:rsidP="00B77D09">
            <w:pPr>
              <w:jc w:val="center"/>
            </w:pPr>
            <w:r>
              <w:t>miRNA: 17</w:t>
            </w:r>
          </w:p>
          <w:p w14:paraId="086B01BC" w14:textId="77777777" w:rsidR="004F514D" w:rsidRPr="00AA6BBC" w:rsidRDefault="004F514D" w:rsidP="00B77D09">
            <w:pPr>
              <w:jc w:val="center"/>
            </w:pPr>
            <w:r>
              <w:t>CpGs: 17</w:t>
            </w:r>
          </w:p>
        </w:tc>
        <w:tc>
          <w:tcPr>
            <w:tcW w:w="2152" w:type="dxa"/>
          </w:tcPr>
          <w:p w14:paraId="0C2E33DC" w14:textId="77777777" w:rsidR="004F514D" w:rsidRDefault="004F514D" w:rsidP="00B77D09">
            <w:pPr>
              <w:jc w:val="center"/>
            </w:pPr>
          </w:p>
          <w:p w14:paraId="638838FD" w14:textId="77777777" w:rsidR="004F514D" w:rsidRPr="00AA6BBC" w:rsidRDefault="004F514D" w:rsidP="00B77D09">
            <w:pPr>
              <w:jc w:val="center"/>
            </w:pPr>
            <w:r>
              <w:t>0.22 (0.0057)</w:t>
            </w:r>
          </w:p>
        </w:tc>
        <w:tc>
          <w:tcPr>
            <w:tcW w:w="1985" w:type="dxa"/>
          </w:tcPr>
          <w:p w14:paraId="7BFF3958" w14:textId="77777777" w:rsidR="004F514D" w:rsidRDefault="004F514D" w:rsidP="00B77D09">
            <w:pPr>
              <w:jc w:val="center"/>
            </w:pPr>
          </w:p>
          <w:p w14:paraId="0947D357" w14:textId="77777777" w:rsidR="004F514D" w:rsidRPr="00AA6BBC" w:rsidRDefault="004F514D" w:rsidP="00B77D09">
            <w:pPr>
              <w:jc w:val="center"/>
            </w:pPr>
            <w:r>
              <w:t>0.21</w:t>
            </w:r>
          </w:p>
        </w:tc>
      </w:tr>
      <w:tr w:rsidR="004F514D" w:rsidRPr="00AA6BBC" w14:paraId="305B3472" w14:textId="77777777" w:rsidTr="00B77D09">
        <w:trPr>
          <w:trHeight w:val="848"/>
          <w:jc w:val="center"/>
        </w:trPr>
        <w:tc>
          <w:tcPr>
            <w:tcW w:w="2576" w:type="dxa"/>
            <w:tcBorders>
              <w:bottom w:val="single" w:sz="4" w:space="0" w:color="auto"/>
            </w:tcBorders>
          </w:tcPr>
          <w:p w14:paraId="05D96651" w14:textId="77777777" w:rsidR="004F514D" w:rsidRDefault="004F514D" w:rsidP="00B77D09"/>
          <w:p w14:paraId="0036EF19" w14:textId="77777777" w:rsidR="004F514D" w:rsidRPr="00AA6BBC" w:rsidRDefault="004F514D" w:rsidP="00B77D09">
            <w:r>
              <w:t>Concatenation_sPLSDA</w:t>
            </w:r>
          </w:p>
        </w:tc>
        <w:tc>
          <w:tcPr>
            <w:tcW w:w="2326" w:type="dxa"/>
            <w:tcBorders>
              <w:bottom w:val="single" w:sz="4" w:space="0" w:color="auto"/>
            </w:tcBorders>
          </w:tcPr>
          <w:p w14:paraId="567F3200" w14:textId="77777777" w:rsidR="004F514D" w:rsidRDefault="004F514D" w:rsidP="00B77D09">
            <w:pPr>
              <w:jc w:val="center"/>
            </w:pPr>
            <w:r>
              <w:t>mRNA: 60</w:t>
            </w:r>
          </w:p>
          <w:p w14:paraId="68AE1260" w14:textId="77777777" w:rsidR="004F514D" w:rsidRDefault="004F514D" w:rsidP="00B77D09">
            <w:pPr>
              <w:jc w:val="center"/>
            </w:pPr>
            <w:r>
              <w:t>miRNA: 0</w:t>
            </w:r>
          </w:p>
          <w:p w14:paraId="7903D612" w14:textId="77777777" w:rsidR="004F514D" w:rsidRPr="00AA6BBC" w:rsidRDefault="004F514D" w:rsidP="00B77D09">
            <w:pPr>
              <w:jc w:val="center"/>
            </w:pPr>
            <w:r>
              <w:t>CpGs: 0</w:t>
            </w:r>
          </w:p>
        </w:tc>
        <w:tc>
          <w:tcPr>
            <w:tcW w:w="2152" w:type="dxa"/>
            <w:tcBorders>
              <w:bottom w:val="single" w:sz="4" w:space="0" w:color="auto"/>
            </w:tcBorders>
          </w:tcPr>
          <w:p w14:paraId="233871A5" w14:textId="77777777" w:rsidR="004F514D" w:rsidRDefault="004F514D" w:rsidP="00B77D09">
            <w:pPr>
              <w:jc w:val="center"/>
            </w:pPr>
          </w:p>
          <w:p w14:paraId="476C7938" w14:textId="77777777" w:rsidR="004F514D" w:rsidRPr="00AA6BBC" w:rsidRDefault="004F514D" w:rsidP="00B77D09">
            <w:pPr>
              <w:jc w:val="center"/>
            </w:pPr>
            <w:r>
              <w:t>0.15 (0.013)</w:t>
            </w:r>
          </w:p>
        </w:tc>
        <w:tc>
          <w:tcPr>
            <w:tcW w:w="1985" w:type="dxa"/>
            <w:tcBorders>
              <w:bottom w:val="single" w:sz="4" w:space="0" w:color="auto"/>
            </w:tcBorders>
          </w:tcPr>
          <w:p w14:paraId="27732E9D" w14:textId="77777777" w:rsidR="004F514D" w:rsidRDefault="004F514D" w:rsidP="00B77D09">
            <w:pPr>
              <w:jc w:val="center"/>
            </w:pPr>
          </w:p>
          <w:p w14:paraId="08D00BA3" w14:textId="77777777" w:rsidR="004F514D" w:rsidRPr="00AA6BBC" w:rsidRDefault="004F514D" w:rsidP="00B77D09">
            <w:pPr>
              <w:jc w:val="center"/>
            </w:pPr>
            <w:r>
              <w:t>0.18</w:t>
            </w:r>
          </w:p>
        </w:tc>
      </w:tr>
      <w:tr w:rsidR="004F514D" w:rsidRPr="00AA6BBC" w14:paraId="0E11F88E" w14:textId="77777777" w:rsidTr="00B77D09">
        <w:trPr>
          <w:trHeight w:val="848"/>
          <w:jc w:val="center"/>
        </w:trPr>
        <w:tc>
          <w:tcPr>
            <w:tcW w:w="2576" w:type="dxa"/>
            <w:tcBorders>
              <w:bottom w:val="single" w:sz="4" w:space="0" w:color="auto"/>
            </w:tcBorders>
          </w:tcPr>
          <w:p w14:paraId="35F7D726" w14:textId="77777777" w:rsidR="004F514D" w:rsidRDefault="004F514D" w:rsidP="00B77D09"/>
          <w:p w14:paraId="0005AF90" w14:textId="77777777" w:rsidR="004F514D" w:rsidRPr="00AA6BBC" w:rsidRDefault="004F514D" w:rsidP="00B77D09">
            <w:r>
              <w:t>Concatenation_enet</w:t>
            </w:r>
            <w:r w:rsidRPr="00AA6BBC">
              <w:t xml:space="preserve"> </w:t>
            </w:r>
          </w:p>
        </w:tc>
        <w:tc>
          <w:tcPr>
            <w:tcW w:w="2326" w:type="dxa"/>
            <w:tcBorders>
              <w:bottom w:val="single" w:sz="4" w:space="0" w:color="auto"/>
            </w:tcBorders>
          </w:tcPr>
          <w:p w14:paraId="752CEA38" w14:textId="77777777" w:rsidR="004F514D" w:rsidRDefault="004F514D" w:rsidP="00B77D09">
            <w:pPr>
              <w:jc w:val="center"/>
            </w:pPr>
            <w:r>
              <w:t>mRNA: 38</w:t>
            </w:r>
          </w:p>
          <w:p w14:paraId="57226E6A" w14:textId="77777777" w:rsidR="004F514D" w:rsidRDefault="004F514D" w:rsidP="00B77D09">
            <w:pPr>
              <w:jc w:val="center"/>
            </w:pPr>
            <w:r>
              <w:t>miRNA: 2</w:t>
            </w:r>
          </w:p>
          <w:p w14:paraId="5EF2BAE3" w14:textId="77777777" w:rsidR="004F514D" w:rsidRPr="00AA6BBC" w:rsidRDefault="004F514D" w:rsidP="00B77D09">
            <w:pPr>
              <w:jc w:val="center"/>
            </w:pPr>
            <w:r>
              <w:t>CpGs: 118</w:t>
            </w:r>
          </w:p>
        </w:tc>
        <w:tc>
          <w:tcPr>
            <w:tcW w:w="2152" w:type="dxa"/>
            <w:tcBorders>
              <w:bottom w:val="single" w:sz="4" w:space="0" w:color="auto"/>
            </w:tcBorders>
          </w:tcPr>
          <w:p w14:paraId="20F88343" w14:textId="77777777" w:rsidR="004F514D" w:rsidRDefault="004F514D" w:rsidP="00B77D09">
            <w:pPr>
              <w:jc w:val="center"/>
            </w:pPr>
          </w:p>
          <w:p w14:paraId="78D07149" w14:textId="77777777" w:rsidR="004F514D" w:rsidRPr="00AA6BBC" w:rsidRDefault="004F514D" w:rsidP="00B77D09">
            <w:pPr>
              <w:jc w:val="center"/>
            </w:pPr>
            <w:r>
              <w:t>0.14 (0.0072)</w:t>
            </w:r>
          </w:p>
        </w:tc>
        <w:tc>
          <w:tcPr>
            <w:tcW w:w="1985" w:type="dxa"/>
            <w:tcBorders>
              <w:bottom w:val="single" w:sz="4" w:space="0" w:color="auto"/>
            </w:tcBorders>
          </w:tcPr>
          <w:p w14:paraId="6F96F674" w14:textId="77777777" w:rsidR="004F514D" w:rsidRDefault="004F514D" w:rsidP="00B77D09">
            <w:pPr>
              <w:jc w:val="center"/>
            </w:pPr>
          </w:p>
          <w:p w14:paraId="0D79A094" w14:textId="77777777" w:rsidR="004F514D" w:rsidRPr="00AA6BBC" w:rsidRDefault="004F514D" w:rsidP="00B77D09">
            <w:pPr>
              <w:jc w:val="center"/>
            </w:pPr>
            <w:r>
              <w:t>0.20</w:t>
            </w:r>
          </w:p>
        </w:tc>
      </w:tr>
      <w:tr w:rsidR="004F514D" w:rsidRPr="00AA6BBC" w14:paraId="523408BA" w14:textId="77777777" w:rsidTr="00B77D09">
        <w:trPr>
          <w:trHeight w:val="808"/>
          <w:jc w:val="center"/>
        </w:trPr>
        <w:tc>
          <w:tcPr>
            <w:tcW w:w="2576" w:type="dxa"/>
            <w:tcBorders>
              <w:top w:val="single" w:sz="4" w:space="0" w:color="auto"/>
              <w:bottom w:val="single" w:sz="4" w:space="0" w:color="auto"/>
            </w:tcBorders>
          </w:tcPr>
          <w:p w14:paraId="62790832" w14:textId="77777777" w:rsidR="004F514D" w:rsidRDefault="004F514D" w:rsidP="00B77D09"/>
          <w:p w14:paraId="583C513C" w14:textId="77777777" w:rsidR="004F514D" w:rsidRPr="00AA6BBC" w:rsidRDefault="004F514D" w:rsidP="00B77D09">
            <w:r>
              <w:t>Ensemble_sPLSDA</w:t>
            </w:r>
          </w:p>
        </w:tc>
        <w:tc>
          <w:tcPr>
            <w:tcW w:w="2326" w:type="dxa"/>
            <w:tcBorders>
              <w:top w:val="single" w:sz="4" w:space="0" w:color="auto"/>
              <w:bottom w:val="single" w:sz="4" w:space="0" w:color="auto"/>
            </w:tcBorders>
          </w:tcPr>
          <w:p w14:paraId="1D055A4B" w14:textId="77777777" w:rsidR="004F514D" w:rsidRDefault="004F514D" w:rsidP="00B77D09">
            <w:pPr>
              <w:jc w:val="center"/>
            </w:pPr>
            <w:r>
              <w:t>mRNA: 60</w:t>
            </w:r>
          </w:p>
          <w:p w14:paraId="7165AD82" w14:textId="77777777" w:rsidR="004F514D" w:rsidRDefault="004F514D" w:rsidP="00B77D09">
            <w:pPr>
              <w:jc w:val="center"/>
            </w:pPr>
            <w:r>
              <w:t>miRNA: 55</w:t>
            </w:r>
          </w:p>
          <w:p w14:paraId="64BE5241" w14:textId="77777777" w:rsidR="004F514D" w:rsidRPr="00AA6BBC" w:rsidRDefault="004F514D" w:rsidP="00B77D09">
            <w:pPr>
              <w:jc w:val="center"/>
            </w:pPr>
            <w:r>
              <w:t>CpGs: 40</w:t>
            </w:r>
          </w:p>
        </w:tc>
        <w:tc>
          <w:tcPr>
            <w:tcW w:w="2152" w:type="dxa"/>
            <w:tcBorders>
              <w:top w:val="single" w:sz="4" w:space="0" w:color="auto"/>
              <w:bottom w:val="single" w:sz="4" w:space="0" w:color="auto"/>
            </w:tcBorders>
          </w:tcPr>
          <w:p w14:paraId="74667588" w14:textId="77777777" w:rsidR="004F514D" w:rsidRDefault="004F514D" w:rsidP="00B77D09">
            <w:pPr>
              <w:jc w:val="center"/>
            </w:pPr>
          </w:p>
          <w:p w14:paraId="19B7CE28" w14:textId="77777777" w:rsidR="004F514D" w:rsidRDefault="004F514D" w:rsidP="00B77D09">
            <w:pPr>
              <w:jc w:val="center"/>
            </w:pPr>
            <w:r>
              <w:t>0.25 (0.014)</w:t>
            </w:r>
          </w:p>
          <w:p w14:paraId="3B6C8FCD" w14:textId="77777777" w:rsidR="004F514D" w:rsidRPr="00AA6BBC" w:rsidRDefault="004F514D" w:rsidP="00B77D09">
            <w:pPr>
              <w:jc w:val="center"/>
            </w:pPr>
          </w:p>
        </w:tc>
        <w:tc>
          <w:tcPr>
            <w:tcW w:w="1985" w:type="dxa"/>
            <w:tcBorders>
              <w:top w:val="single" w:sz="4" w:space="0" w:color="auto"/>
              <w:bottom w:val="single" w:sz="4" w:space="0" w:color="auto"/>
            </w:tcBorders>
          </w:tcPr>
          <w:p w14:paraId="4ED578F3" w14:textId="77777777" w:rsidR="004F514D" w:rsidRDefault="004F514D" w:rsidP="00B77D09">
            <w:pPr>
              <w:jc w:val="center"/>
            </w:pPr>
          </w:p>
          <w:p w14:paraId="6E8DD512" w14:textId="77777777" w:rsidR="004F514D" w:rsidRPr="00AA6BBC" w:rsidRDefault="004F514D" w:rsidP="00B77D09">
            <w:pPr>
              <w:jc w:val="center"/>
            </w:pPr>
            <w:r>
              <w:t>0.28</w:t>
            </w:r>
          </w:p>
        </w:tc>
      </w:tr>
      <w:tr w:rsidR="004F514D" w:rsidRPr="00AA6BBC" w14:paraId="62B235F2" w14:textId="77777777" w:rsidTr="00B77D09">
        <w:trPr>
          <w:trHeight w:val="737"/>
          <w:jc w:val="center"/>
        </w:trPr>
        <w:tc>
          <w:tcPr>
            <w:tcW w:w="2576" w:type="dxa"/>
            <w:tcBorders>
              <w:top w:val="single" w:sz="4" w:space="0" w:color="auto"/>
              <w:bottom w:val="single" w:sz="4" w:space="0" w:color="auto"/>
            </w:tcBorders>
          </w:tcPr>
          <w:p w14:paraId="313FA4B5" w14:textId="77777777" w:rsidR="004F514D" w:rsidRDefault="004F514D" w:rsidP="00B77D09"/>
          <w:p w14:paraId="719E8520" w14:textId="77777777" w:rsidR="004F514D" w:rsidRPr="00AA6BBC" w:rsidRDefault="004F514D" w:rsidP="00B77D09">
            <w:r>
              <w:t>Ensemble_enet</w:t>
            </w:r>
          </w:p>
        </w:tc>
        <w:tc>
          <w:tcPr>
            <w:tcW w:w="2326" w:type="dxa"/>
            <w:tcBorders>
              <w:top w:val="single" w:sz="4" w:space="0" w:color="auto"/>
              <w:bottom w:val="single" w:sz="4" w:space="0" w:color="auto"/>
            </w:tcBorders>
          </w:tcPr>
          <w:p w14:paraId="69660081" w14:textId="77777777" w:rsidR="004F514D" w:rsidRDefault="004F514D" w:rsidP="00B77D09">
            <w:pPr>
              <w:jc w:val="center"/>
            </w:pPr>
            <w:r>
              <w:t>mRNA: 96</w:t>
            </w:r>
          </w:p>
          <w:p w14:paraId="092E33A7" w14:textId="77777777" w:rsidR="004F514D" w:rsidRDefault="004F514D" w:rsidP="00B77D09">
            <w:pPr>
              <w:jc w:val="center"/>
            </w:pPr>
            <w:r>
              <w:t>miRNA: 45</w:t>
            </w:r>
          </w:p>
          <w:p w14:paraId="4C803887" w14:textId="77777777" w:rsidR="004F514D" w:rsidRPr="00AA6BBC" w:rsidRDefault="004F514D" w:rsidP="00B77D09">
            <w:pPr>
              <w:jc w:val="center"/>
            </w:pPr>
            <w:r>
              <w:t>CpGs: 127</w:t>
            </w:r>
          </w:p>
        </w:tc>
        <w:tc>
          <w:tcPr>
            <w:tcW w:w="2152" w:type="dxa"/>
            <w:tcBorders>
              <w:top w:val="single" w:sz="4" w:space="0" w:color="auto"/>
              <w:bottom w:val="single" w:sz="4" w:space="0" w:color="auto"/>
            </w:tcBorders>
          </w:tcPr>
          <w:p w14:paraId="6E0568FC" w14:textId="77777777" w:rsidR="004F514D" w:rsidRDefault="004F514D" w:rsidP="00B77D09">
            <w:pPr>
              <w:jc w:val="center"/>
            </w:pPr>
          </w:p>
          <w:p w14:paraId="6099727F" w14:textId="77777777" w:rsidR="004F514D" w:rsidRPr="00AA6BBC" w:rsidRDefault="004F514D" w:rsidP="00B77D09">
            <w:pPr>
              <w:jc w:val="center"/>
            </w:pPr>
            <w:r>
              <w:t>0.11 (0.0016)</w:t>
            </w:r>
          </w:p>
        </w:tc>
        <w:tc>
          <w:tcPr>
            <w:tcW w:w="1985" w:type="dxa"/>
            <w:tcBorders>
              <w:top w:val="single" w:sz="4" w:space="0" w:color="auto"/>
              <w:bottom w:val="single" w:sz="4" w:space="0" w:color="auto"/>
            </w:tcBorders>
          </w:tcPr>
          <w:p w14:paraId="79CA6227" w14:textId="77777777" w:rsidR="004F514D" w:rsidRDefault="004F514D" w:rsidP="00B77D09">
            <w:pPr>
              <w:jc w:val="center"/>
            </w:pPr>
          </w:p>
          <w:p w14:paraId="64246136" w14:textId="77777777" w:rsidR="004F514D" w:rsidRPr="00AA6BBC" w:rsidRDefault="004F514D" w:rsidP="00B77D09">
            <w:pPr>
              <w:jc w:val="center"/>
            </w:pPr>
            <w:r>
              <w:t>0.23</w:t>
            </w:r>
          </w:p>
        </w:tc>
      </w:tr>
    </w:tbl>
    <w:p w14:paraId="4400A752" w14:textId="77777777" w:rsidR="00B34036" w:rsidRDefault="00B34036"/>
    <w:p w14:paraId="5E14B9A6" w14:textId="77777777" w:rsidR="00C04538" w:rsidRDefault="00C04538"/>
    <w:p w14:paraId="3AE3E7A0" w14:textId="77777777" w:rsidR="00C04538" w:rsidRDefault="00C04538"/>
    <w:p w14:paraId="01B2CBCD" w14:textId="43411D50" w:rsidR="00C04538" w:rsidRDefault="00C04538">
      <w:r>
        <w:br w:type="page"/>
      </w:r>
    </w:p>
    <w:p w14:paraId="340E557D" w14:textId="5486FC9C" w:rsidR="00C04538" w:rsidRPr="00C04538" w:rsidRDefault="00C04538">
      <w:pPr>
        <w:rPr>
          <w:b/>
        </w:rPr>
      </w:pPr>
      <w:r w:rsidRPr="00C04538">
        <w:rPr>
          <w:b/>
        </w:rPr>
        <w:lastRenderedPageBreak/>
        <w:t>References</w:t>
      </w:r>
    </w:p>
    <w:p w14:paraId="16765426" w14:textId="77777777" w:rsidR="00C04538" w:rsidRDefault="00C04538"/>
    <w:p w14:paraId="5A59C980" w14:textId="77777777" w:rsidR="00A43871" w:rsidRPr="004E0496" w:rsidRDefault="00C04538" w:rsidP="004E0496">
      <w:pPr>
        <w:pStyle w:val="Bibliography"/>
        <w:rPr>
          <w:rFonts w:ascii="Calibri" w:cs="Calibri"/>
        </w:rPr>
      </w:pPr>
      <w:r>
        <w:fldChar w:fldCharType="begin"/>
      </w:r>
      <w:r>
        <w:instrText xml:space="preserve"> ADDIN ZOTERO_BIBL {"uncited":[],"omitted":[],"custom":[]} CSL_BIBLIOGRAPHY </w:instrText>
      </w:r>
      <w:r>
        <w:fldChar w:fldCharType="separate"/>
      </w:r>
      <w:r w:rsidR="00A43871" w:rsidRPr="004E0496">
        <w:rPr>
          <w:rFonts w:ascii="Calibri" w:cs="Calibri"/>
        </w:rPr>
        <w:t xml:space="preserve">Abdi,H. </w:t>
      </w:r>
      <w:r w:rsidR="00A43871" w:rsidRPr="004E0496">
        <w:rPr>
          <w:rFonts w:ascii="Calibri" w:cs="Calibri"/>
          <w:i/>
          <w:iCs/>
        </w:rPr>
        <w:t>et al.</w:t>
      </w:r>
      <w:r w:rsidR="00A43871" w:rsidRPr="004E0496">
        <w:rPr>
          <w:rFonts w:ascii="Calibri" w:cs="Calibri"/>
        </w:rPr>
        <w:t xml:space="preserve"> (2013) Multiple factor analysis: principal component analysis for multitable and multiblock data sets. </w:t>
      </w:r>
      <w:r w:rsidR="00A43871" w:rsidRPr="004E0496">
        <w:rPr>
          <w:rFonts w:ascii="Calibri" w:cs="Calibri"/>
          <w:i/>
          <w:iCs/>
        </w:rPr>
        <w:t>Wiley Interdiscip. Rev. Comput. Stat.</w:t>
      </w:r>
      <w:r w:rsidR="00A43871" w:rsidRPr="004E0496">
        <w:rPr>
          <w:rFonts w:ascii="Calibri" w:cs="Calibri"/>
        </w:rPr>
        <w:t xml:space="preserve">, </w:t>
      </w:r>
      <w:r w:rsidR="00A43871" w:rsidRPr="004E0496">
        <w:rPr>
          <w:rFonts w:ascii="Calibri" w:cs="Calibri"/>
          <w:b/>
          <w:bCs/>
        </w:rPr>
        <w:t>5</w:t>
      </w:r>
      <w:r w:rsidR="00A43871" w:rsidRPr="004E0496">
        <w:rPr>
          <w:rFonts w:ascii="Calibri" w:cs="Calibri"/>
        </w:rPr>
        <w:t>, 149–179.</w:t>
      </w:r>
    </w:p>
    <w:p w14:paraId="4194283D" w14:textId="77777777" w:rsidR="00A43871" w:rsidRPr="004E0496" w:rsidRDefault="00A43871" w:rsidP="004E0496">
      <w:pPr>
        <w:pStyle w:val="Bibliography"/>
        <w:rPr>
          <w:rFonts w:ascii="Calibri" w:cs="Calibri"/>
        </w:rPr>
      </w:pPr>
      <w:r w:rsidRPr="004E0496">
        <w:rPr>
          <w:rFonts w:ascii="Calibri" w:cs="Calibri"/>
        </w:rPr>
        <w:t>An Integrated Approach to Uncover Drivers of Cancer: Cell.</w:t>
      </w:r>
    </w:p>
    <w:p w14:paraId="6BD885D9" w14:textId="77777777" w:rsidR="00A43871" w:rsidRPr="004E0496" w:rsidRDefault="00A43871" w:rsidP="004E0496">
      <w:pPr>
        <w:pStyle w:val="Bibliography"/>
        <w:rPr>
          <w:rFonts w:ascii="Calibri" w:cs="Calibri"/>
        </w:rPr>
      </w:pPr>
      <w:r w:rsidRPr="004E0496">
        <w:rPr>
          <w:rFonts w:ascii="Calibri" w:cs="Calibri"/>
        </w:rPr>
        <w:t xml:space="preserve">Argelaguet,R. </w:t>
      </w:r>
      <w:r w:rsidRPr="004E0496">
        <w:rPr>
          <w:rFonts w:ascii="Calibri" w:cs="Calibri"/>
          <w:i/>
          <w:iCs/>
        </w:rPr>
        <w:t>et al.</w:t>
      </w:r>
      <w:r w:rsidRPr="004E0496">
        <w:rPr>
          <w:rFonts w:ascii="Calibri" w:cs="Calibri"/>
        </w:rPr>
        <w:t xml:space="preserve"> (2017) Multi-Omics factor analysis disentangles heterogeneity in blood cancer. </w:t>
      </w:r>
      <w:r w:rsidRPr="004E0496">
        <w:rPr>
          <w:rFonts w:ascii="Calibri" w:cs="Calibri"/>
          <w:i/>
          <w:iCs/>
        </w:rPr>
        <w:t>bioRxiv</w:t>
      </w:r>
      <w:r w:rsidRPr="004E0496">
        <w:rPr>
          <w:rFonts w:ascii="Calibri" w:cs="Calibri"/>
        </w:rPr>
        <w:t>, 217554.</w:t>
      </w:r>
    </w:p>
    <w:p w14:paraId="6C93BFEE" w14:textId="77777777" w:rsidR="00A43871" w:rsidRPr="004E0496" w:rsidRDefault="00A43871" w:rsidP="004E0496">
      <w:pPr>
        <w:pStyle w:val="Bibliography"/>
        <w:rPr>
          <w:rFonts w:ascii="Calibri" w:cs="Calibri"/>
        </w:rPr>
      </w:pPr>
      <w:r w:rsidRPr="004E0496">
        <w:rPr>
          <w:rFonts w:ascii="Calibri" w:cs="Calibri"/>
        </w:rPr>
        <w:t xml:space="preserve">Argelaguet,R. </w:t>
      </w:r>
      <w:r w:rsidRPr="004E0496">
        <w:rPr>
          <w:rFonts w:ascii="Calibri" w:cs="Calibri"/>
          <w:i/>
          <w:iCs/>
        </w:rPr>
        <w:t>et al.</w:t>
      </w:r>
      <w:r w:rsidRPr="004E0496">
        <w:rPr>
          <w:rFonts w:ascii="Calibri" w:cs="Calibri"/>
        </w:rPr>
        <w:t xml:space="preserve"> (2018) Multi‐Omics Factor Analysis—a framework for unsupervised integration of multi‐omics data sets. </w:t>
      </w:r>
      <w:r w:rsidRPr="004E0496">
        <w:rPr>
          <w:rFonts w:ascii="Calibri" w:cs="Calibri"/>
          <w:i/>
          <w:iCs/>
        </w:rPr>
        <w:t>Mol. Syst. Biol.</w:t>
      </w:r>
      <w:r w:rsidRPr="004E0496">
        <w:rPr>
          <w:rFonts w:ascii="Calibri" w:cs="Calibri"/>
        </w:rPr>
        <w:t xml:space="preserve">, </w:t>
      </w:r>
      <w:r w:rsidRPr="004E0496">
        <w:rPr>
          <w:rFonts w:ascii="Calibri" w:cs="Calibri"/>
          <w:b/>
          <w:bCs/>
        </w:rPr>
        <w:t>14</w:t>
      </w:r>
      <w:r w:rsidRPr="004E0496">
        <w:rPr>
          <w:rFonts w:ascii="Calibri" w:cs="Calibri"/>
        </w:rPr>
        <w:t>, e8124.</w:t>
      </w:r>
    </w:p>
    <w:p w14:paraId="7B36EF17" w14:textId="77777777" w:rsidR="00A43871" w:rsidRPr="004E0496" w:rsidRDefault="00A43871" w:rsidP="004E0496">
      <w:pPr>
        <w:pStyle w:val="Bibliography"/>
        <w:rPr>
          <w:rFonts w:ascii="Calibri" w:cs="Calibri"/>
        </w:rPr>
      </w:pPr>
      <w:r w:rsidRPr="004E0496">
        <w:rPr>
          <w:rFonts w:ascii="Calibri" w:cs="Calibri"/>
        </w:rPr>
        <w:t xml:space="preserve">Benita,Y. </w:t>
      </w:r>
      <w:r w:rsidRPr="004E0496">
        <w:rPr>
          <w:rFonts w:ascii="Calibri" w:cs="Calibri"/>
          <w:i/>
          <w:iCs/>
        </w:rPr>
        <w:t>et al.</w:t>
      </w:r>
      <w:r w:rsidRPr="004E0496">
        <w:rPr>
          <w:rFonts w:ascii="Calibri" w:cs="Calibri"/>
        </w:rPr>
        <w:t xml:space="preserve"> (2010) Gene enrichment profiles reveal T-cell development, differentiation, and lineage-specific transcription factors including ZBTB25 as a novel NF-AT repressor. </w:t>
      </w:r>
      <w:r w:rsidRPr="004E0496">
        <w:rPr>
          <w:rFonts w:ascii="Calibri" w:cs="Calibri"/>
          <w:i/>
          <w:iCs/>
        </w:rPr>
        <w:t>Blood</w:t>
      </w:r>
      <w:r w:rsidRPr="004E0496">
        <w:rPr>
          <w:rFonts w:ascii="Calibri" w:cs="Calibri"/>
        </w:rPr>
        <w:t xml:space="preserve">, </w:t>
      </w:r>
      <w:r w:rsidRPr="004E0496">
        <w:rPr>
          <w:rFonts w:ascii="Calibri" w:cs="Calibri"/>
          <w:b/>
          <w:bCs/>
        </w:rPr>
        <w:t>115</w:t>
      </w:r>
      <w:r w:rsidRPr="004E0496">
        <w:rPr>
          <w:rFonts w:ascii="Calibri" w:cs="Calibri"/>
        </w:rPr>
        <w:t>, 5376–5384.</w:t>
      </w:r>
    </w:p>
    <w:p w14:paraId="057F3946" w14:textId="77777777" w:rsidR="00A43871" w:rsidRPr="004E0496" w:rsidRDefault="00A43871" w:rsidP="004E0496">
      <w:pPr>
        <w:pStyle w:val="Bibliography"/>
        <w:rPr>
          <w:rFonts w:ascii="Calibri" w:cs="Calibri"/>
        </w:rPr>
      </w:pPr>
      <w:r w:rsidRPr="004E0496">
        <w:rPr>
          <w:rFonts w:ascii="Calibri" w:cs="Calibri"/>
        </w:rPr>
        <w:t xml:space="preserve">Breiman,L. (2001) Random forests. </w:t>
      </w:r>
      <w:r w:rsidRPr="004E0496">
        <w:rPr>
          <w:rFonts w:ascii="Calibri" w:cs="Calibri"/>
          <w:i/>
          <w:iCs/>
        </w:rPr>
        <w:t>Mach. Learn.</w:t>
      </w:r>
      <w:r w:rsidRPr="004E0496">
        <w:rPr>
          <w:rFonts w:ascii="Calibri" w:cs="Calibri"/>
        </w:rPr>
        <w:t xml:space="preserve">, </w:t>
      </w:r>
      <w:r w:rsidRPr="004E0496">
        <w:rPr>
          <w:rFonts w:ascii="Calibri" w:cs="Calibri"/>
          <w:b/>
          <w:bCs/>
        </w:rPr>
        <w:t>45</w:t>
      </w:r>
      <w:r w:rsidRPr="004E0496">
        <w:rPr>
          <w:rFonts w:ascii="Calibri" w:cs="Calibri"/>
        </w:rPr>
        <w:t>, 5–32.</w:t>
      </w:r>
    </w:p>
    <w:p w14:paraId="7CC4E5E7" w14:textId="77777777" w:rsidR="00A43871" w:rsidRPr="004E0496" w:rsidRDefault="00A43871" w:rsidP="004E0496">
      <w:pPr>
        <w:pStyle w:val="Bibliography"/>
        <w:rPr>
          <w:rFonts w:ascii="Calibri" w:cs="Calibri"/>
        </w:rPr>
      </w:pPr>
      <w:r w:rsidRPr="004E0496">
        <w:rPr>
          <w:rFonts w:ascii="Calibri" w:cs="Calibri"/>
        </w:rPr>
        <w:t xml:space="preserve">Chaussabel,D. </w:t>
      </w:r>
      <w:r w:rsidRPr="004E0496">
        <w:rPr>
          <w:rFonts w:ascii="Calibri" w:cs="Calibri"/>
          <w:i/>
          <w:iCs/>
        </w:rPr>
        <w:t>et al.</w:t>
      </w:r>
      <w:r w:rsidRPr="004E0496">
        <w:rPr>
          <w:rFonts w:ascii="Calibri" w:cs="Calibri"/>
        </w:rPr>
        <w:t xml:space="preserve"> (2008) A modular analysis framework for blood genomics studies: application to systemic lupus erythematosus. </w:t>
      </w:r>
      <w:r w:rsidRPr="004E0496">
        <w:rPr>
          <w:rFonts w:ascii="Calibri" w:cs="Calibri"/>
          <w:i/>
          <w:iCs/>
        </w:rPr>
        <w:t>Immunity</w:t>
      </w:r>
      <w:r w:rsidRPr="004E0496">
        <w:rPr>
          <w:rFonts w:ascii="Calibri" w:cs="Calibri"/>
        </w:rPr>
        <w:t xml:space="preserve">, </w:t>
      </w:r>
      <w:r w:rsidRPr="004E0496">
        <w:rPr>
          <w:rFonts w:ascii="Calibri" w:cs="Calibri"/>
          <w:b/>
          <w:bCs/>
        </w:rPr>
        <w:t>29</w:t>
      </w:r>
      <w:r w:rsidRPr="004E0496">
        <w:rPr>
          <w:rFonts w:ascii="Calibri" w:cs="Calibri"/>
        </w:rPr>
        <w:t>, 150–164.</w:t>
      </w:r>
    </w:p>
    <w:p w14:paraId="28B4C6F4" w14:textId="77777777" w:rsidR="00A43871" w:rsidRPr="004E0496" w:rsidRDefault="00A43871" w:rsidP="004E0496">
      <w:pPr>
        <w:pStyle w:val="Bibliography"/>
        <w:rPr>
          <w:rFonts w:ascii="Calibri" w:cs="Calibri"/>
        </w:rPr>
      </w:pPr>
      <w:r w:rsidRPr="004E0496">
        <w:rPr>
          <w:rFonts w:ascii="Calibri" w:cs="Calibri"/>
        </w:rPr>
        <w:t xml:space="preserve">Cun,Y. and Fröhlich,H. (2013) Network and data integration for biomarker signature discovery via network smoothed t-statistics. </w:t>
      </w:r>
      <w:r w:rsidRPr="004E0496">
        <w:rPr>
          <w:rFonts w:ascii="Calibri" w:cs="Calibri"/>
          <w:i/>
          <w:iCs/>
        </w:rPr>
        <w:t>PLoS ONE</w:t>
      </w:r>
      <w:r w:rsidRPr="004E0496">
        <w:rPr>
          <w:rFonts w:ascii="Calibri" w:cs="Calibri"/>
        </w:rPr>
        <w:t xml:space="preserve">, </w:t>
      </w:r>
      <w:r w:rsidRPr="004E0496">
        <w:rPr>
          <w:rFonts w:ascii="Calibri" w:cs="Calibri"/>
          <w:b/>
          <w:bCs/>
        </w:rPr>
        <w:t>8</w:t>
      </w:r>
      <w:r w:rsidRPr="004E0496">
        <w:rPr>
          <w:rFonts w:ascii="Calibri" w:cs="Calibri"/>
        </w:rPr>
        <w:t>, e73074.</w:t>
      </w:r>
    </w:p>
    <w:p w14:paraId="3A41582E" w14:textId="77777777" w:rsidR="00A43871" w:rsidRPr="004E0496" w:rsidRDefault="00A43871" w:rsidP="004E0496">
      <w:pPr>
        <w:pStyle w:val="Bibliography"/>
        <w:rPr>
          <w:rFonts w:ascii="Calibri" w:cs="Calibri"/>
        </w:rPr>
      </w:pPr>
      <w:r w:rsidRPr="004E0496">
        <w:rPr>
          <w:rFonts w:ascii="Calibri" w:cs="Calibri"/>
        </w:rPr>
        <w:t xml:space="preserve">Glass,K. </w:t>
      </w:r>
      <w:r w:rsidRPr="004E0496">
        <w:rPr>
          <w:rFonts w:ascii="Calibri" w:cs="Calibri"/>
          <w:i/>
          <w:iCs/>
        </w:rPr>
        <w:t>et al.</w:t>
      </w:r>
      <w:r w:rsidRPr="004E0496">
        <w:rPr>
          <w:rFonts w:ascii="Calibri" w:cs="Calibri"/>
        </w:rPr>
        <w:t xml:space="preserve"> (2013) Passing messages between biological networks to refine predicted interactions. </w:t>
      </w:r>
      <w:r w:rsidRPr="004E0496">
        <w:rPr>
          <w:rFonts w:ascii="Calibri" w:cs="Calibri"/>
          <w:i/>
          <w:iCs/>
        </w:rPr>
        <w:t>PLoS ONE</w:t>
      </w:r>
      <w:r w:rsidRPr="004E0496">
        <w:rPr>
          <w:rFonts w:ascii="Calibri" w:cs="Calibri"/>
        </w:rPr>
        <w:t xml:space="preserve">, </w:t>
      </w:r>
      <w:r w:rsidRPr="004E0496">
        <w:rPr>
          <w:rFonts w:ascii="Calibri" w:cs="Calibri"/>
          <w:b/>
          <w:bCs/>
        </w:rPr>
        <w:t>8</w:t>
      </w:r>
      <w:r w:rsidRPr="004E0496">
        <w:rPr>
          <w:rFonts w:ascii="Calibri" w:cs="Calibri"/>
        </w:rPr>
        <w:t>, e64832.</w:t>
      </w:r>
    </w:p>
    <w:p w14:paraId="77E0B8DF" w14:textId="77777777" w:rsidR="00A43871" w:rsidRPr="004E0496" w:rsidRDefault="00A43871" w:rsidP="004E0496">
      <w:pPr>
        <w:pStyle w:val="Bibliography"/>
        <w:rPr>
          <w:rFonts w:ascii="Calibri" w:cs="Calibri"/>
        </w:rPr>
      </w:pPr>
      <w:r w:rsidRPr="004E0496">
        <w:rPr>
          <w:rFonts w:ascii="Calibri" w:cs="Calibri"/>
        </w:rPr>
        <w:t xml:space="preserve">González,I. </w:t>
      </w:r>
      <w:r w:rsidRPr="004E0496">
        <w:rPr>
          <w:rFonts w:ascii="Calibri" w:cs="Calibri"/>
          <w:i/>
          <w:iCs/>
        </w:rPr>
        <w:t>et al.</w:t>
      </w:r>
      <w:r w:rsidRPr="004E0496">
        <w:rPr>
          <w:rFonts w:ascii="Calibri" w:cs="Calibri"/>
        </w:rPr>
        <w:t xml:space="preserve"> (2009) Highlighting relationships between heterogeneous biological data through graphical displays based on regularized canonical correlation analysis. </w:t>
      </w:r>
      <w:r w:rsidRPr="004E0496">
        <w:rPr>
          <w:rFonts w:ascii="Calibri" w:cs="Calibri"/>
          <w:i/>
          <w:iCs/>
        </w:rPr>
        <w:t>J. Biol. Syst.</w:t>
      </w:r>
      <w:r w:rsidRPr="004E0496">
        <w:rPr>
          <w:rFonts w:ascii="Calibri" w:cs="Calibri"/>
        </w:rPr>
        <w:t xml:space="preserve">, </w:t>
      </w:r>
      <w:r w:rsidRPr="004E0496">
        <w:rPr>
          <w:rFonts w:ascii="Calibri" w:cs="Calibri"/>
          <w:b/>
          <w:bCs/>
        </w:rPr>
        <w:t>17</w:t>
      </w:r>
      <w:r w:rsidRPr="004E0496">
        <w:rPr>
          <w:rFonts w:ascii="Calibri" w:cs="Calibri"/>
        </w:rPr>
        <w:t>, 173–199.</w:t>
      </w:r>
    </w:p>
    <w:p w14:paraId="03212CE4" w14:textId="77777777" w:rsidR="00A43871" w:rsidRPr="004E0496" w:rsidRDefault="00A43871" w:rsidP="004E0496">
      <w:pPr>
        <w:pStyle w:val="Bibliography"/>
        <w:rPr>
          <w:rFonts w:ascii="Calibri" w:cs="Calibri"/>
        </w:rPr>
      </w:pPr>
      <w:r w:rsidRPr="004E0496">
        <w:rPr>
          <w:rFonts w:ascii="Calibri" w:cs="Calibri"/>
        </w:rPr>
        <w:t xml:space="preserve">Huang,S. </w:t>
      </w:r>
      <w:r w:rsidRPr="004E0496">
        <w:rPr>
          <w:rFonts w:ascii="Calibri" w:cs="Calibri"/>
          <w:i/>
          <w:iCs/>
        </w:rPr>
        <w:t>et al.</w:t>
      </w:r>
      <w:r w:rsidRPr="004E0496">
        <w:rPr>
          <w:rFonts w:ascii="Calibri" w:cs="Calibri"/>
        </w:rPr>
        <w:t xml:space="preserve"> (2017) More is better: recent progress in multi-omics data integration methods. </w:t>
      </w:r>
      <w:r w:rsidRPr="004E0496">
        <w:rPr>
          <w:rFonts w:ascii="Calibri" w:cs="Calibri"/>
          <w:i/>
          <w:iCs/>
        </w:rPr>
        <w:t>Front. Genet.</w:t>
      </w:r>
      <w:r w:rsidRPr="004E0496">
        <w:rPr>
          <w:rFonts w:ascii="Calibri" w:cs="Calibri"/>
        </w:rPr>
        <w:t xml:space="preserve">, </w:t>
      </w:r>
      <w:r w:rsidRPr="004E0496">
        <w:rPr>
          <w:rFonts w:ascii="Calibri" w:cs="Calibri"/>
          <w:b/>
          <w:bCs/>
        </w:rPr>
        <w:t>8</w:t>
      </w:r>
      <w:r w:rsidRPr="004E0496">
        <w:rPr>
          <w:rFonts w:ascii="Calibri" w:cs="Calibri"/>
        </w:rPr>
        <w:t>.</w:t>
      </w:r>
    </w:p>
    <w:p w14:paraId="2AC3CD45" w14:textId="77777777" w:rsidR="00A43871" w:rsidRPr="004E0496" w:rsidRDefault="00A43871" w:rsidP="004E0496">
      <w:pPr>
        <w:pStyle w:val="Bibliography"/>
        <w:rPr>
          <w:rFonts w:ascii="Calibri" w:cs="Calibri"/>
        </w:rPr>
      </w:pPr>
      <w:r w:rsidRPr="004E0496">
        <w:rPr>
          <w:rFonts w:ascii="Calibri" w:cs="Calibri"/>
        </w:rPr>
        <w:t xml:space="preserve">Kim,D. </w:t>
      </w:r>
      <w:r w:rsidRPr="004E0496">
        <w:rPr>
          <w:rFonts w:ascii="Calibri" w:cs="Calibri"/>
          <w:i/>
          <w:iCs/>
        </w:rPr>
        <w:t>et al.</w:t>
      </w:r>
      <w:r w:rsidRPr="004E0496">
        <w:rPr>
          <w:rFonts w:ascii="Calibri" w:cs="Calibri"/>
        </w:rPr>
        <w:t xml:space="preserve"> (2013) ATHENA: Identifying interactions between different levels of genomic data associated with cancer clinical outcomes using grammatical evolution neural network. </w:t>
      </w:r>
      <w:r w:rsidRPr="004E0496">
        <w:rPr>
          <w:rFonts w:ascii="Calibri" w:cs="Calibri"/>
          <w:i/>
          <w:iCs/>
        </w:rPr>
        <w:t>BioData Min.</w:t>
      </w:r>
      <w:r w:rsidRPr="004E0496">
        <w:rPr>
          <w:rFonts w:ascii="Calibri" w:cs="Calibri"/>
        </w:rPr>
        <w:t xml:space="preserve">, </w:t>
      </w:r>
      <w:r w:rsidRPr="004E0496">
        <w:rPr>
          <w:rFonts w:ascii="Calibri" w:cs="Calibri"/>
          <w:b/>
          <w:bCs/>
        </w:rPr>
        <w:t>6</w:t>
      </w:r>
      <w:r w:rsidRPr="004E0496">
        <w:rPr>
          <w:rFonts w:ascii="Calibri" w:cs="Calibri"/>
        </w:rPr>
        <w:t>, 23.</w:t>
      </w:r>
    </w:p>
    <w:p w14:paraId="34A68A84" w14:textId="77777777" w:rsidR="00A43871" w:rsidRPr="004E0496" w:rsidRDefault="00A43871" w:rsidP="004E0496">
      <w:pPr>
        <w:pStyle w:val="Bibliography"/>
        <w:rPr>
          <w:rFonts w:ascii="Calibri" w:cs="Calibri"/>
        </w:rPr>
      </w:pPr>
      <w:r w:rsidRPr="004E0496">
        <w:rPr>
          <w:rFonts w:ascii="Calibri" w:cs="Calibri"/>
        </w:rPr>
        <w:t xml:space="preserve">Langfelder,P. and Horvath,S. (2008) WGCNA: an R package for weighted correlation network analysis. </w:t>
      </w:r>
      <w:r w:rsidRPr="004E0496">
        <w:rPr>
          <w:rFonts w:ascii="Calibri" w:cs="Calibri"/>
          <w:i/>
          <w:iCs/>
        </w:rPr>
        <w:t>BMC Bioinformatics</w:t>
      </w:r>
      <w:r w:rsidRPr="004E0496">
        <w:rPr>
          <w:rFonts w:ascii="Calibri" w:cs="Calibri"/>
        </w:rPr>
        <w:t xml:space="preserve">, </w:t>
      </w:r>
      <w:r w:rsidRPr="004E0496">
        <w:rPr>
          <w:rFonts w:ascii="Calibri" w:cs="Calibri"/>
          <w:b/>
          <w:bCs/>
        </w:rPr>
        <w:t>9</w:t>
      </w:r>
      <w:r w:rsidRPr="004E0496">
        <w:rPr>
          <w:rFonts w:ascii="Calibri" w:cs="Calibri"/>
        </w:rPr>
        <w:t>, 559.</w:t>
      </w:r>
    </w:p>
    <w:p w14:paraId="741CA824" w14:textId="77777777" w:rsidR="00A43871" w:rsidRPr="004E0496" w:rsidRDefault="00A43871" w:rsidP="004E0496">
      <w:pPr>
        <w:pStyle w:val="Bibliography"/>
        <w:rPr>
          <w:rFonts w:ascii="Calibri" w:cs="Calibri"/>
        </w:rPr>
      </w:pPr>
      <w:r w:rsidRPr="004E0496">
        <w:rPr>
          <w:rFonts w:ascii="Calibri" w:cs="Calibri"/>
        </w:rPr>
        <w:t xml:space="preserve">Law,C.W. </w:t>
      </w:r>
      <w:r w:rsidRPr="004E0496">
        <w:rPr>
          <w:rFonts w:ascii="Calibri" w:cs="Calibri"/>
          <w:i/>
          <w:iCs/>
        </w:rPr>
        <w:t>et al.</w:t>
      </w:r>
      <w:r w:rsidRPr="004E0496">
        <w:rPr>
          <w:rFonts w:ascii="Calibri" w:cs="Calibri"/>
        </w:rPr>
        <w:t xml:space="preserve"> (2014) Voom: precision weights unlock linear model analysis tools for RNA-seq read counts. </w:t>
      </w:r>
      <w:r w:rsidRPr="004E0496">
        <w:rPr>
          <w:rFonts w:ascii="Calibri" w:cs="Calibri"/>
          <w:i/>
          <w:iCs/>
        </w:rPr>
        <w:t>Genome Biol</w:t>
      </w:r>
      <w:r w:rsidRPr="004E0496">
        <w:rPr>
          <w:rFonts w:ascii="Calibri" w:cs="Calibri"/>
        </w:rPr>
        <w:t xml:space="preserve">, </w:t>
      </w:r>
      <w:r w:rsidRPr="004E0496">
        <w:rPr>
          <w:rFonts w:ascii="Calibri" w:cs="Calibri"/>
          <w:b/>
          <w:bCs/>
        </w:rPr>
        <w:t>15</w:t>
      </w:r>
      <w:r w:rsidRPr="004E0496">
        <w:rPr>
          <w:rFonts w:ascii="Calibri" w:cs="Calibri"/>
        </w:rPr>
        <w:t>, R29.</w:t>
      </w:r>
    </w:p>
    <w:p w14:paraId="0A6B6425" w14:textId="77777777" w:rsidR="00A43871" w:rsidRPr="004E0496" w:rsidRDefault="00A43871" w:rsidP="004E0496">
      <w:pPr>
        <w:pStyle w:val="Bibliography"/>
        <w:rPr>
          <w:rFonts w:ascii="Calibri" w:cs="Calibri"/>
        </w:rPr>
      </w:pPr>
      <w:r w:rsidRPr="004E0496">
        <w:rPr>
          <w:rFonts w:ascii="Calibri" w:cs="Calibri"/>
        </w:rPr>
        <w:t xml:space="preserve">Lê Cao,K.-A. </w:t>
      </w:r>
      <w:r w:rsidRPr="004E0496">
        <w:rPr>
          <w:rFonts w:ascii="Calibri" w:cs="Calibri"/>
          <w:i/>
          <w:iCs/>
        </w:rPr>
        <w:t>et al.</w:t>
      </w:r>
      <w:r w:rsidRPr="004E0496">
        <w:rPr>
          <w:rFonts w:ascii="Calibri" w:cs="Calibri"/>
        </w:rPr>
        <w:t xml:space="preserve"> (2011) Sparse PLS discriminant analysis: biologically relevant feature selection and graphical displays for multiclass problems. </w:t>
      </w:r>
      <w:r w:rsidRPr="004E0496">
        <w:rPr>
          <w:rFonts w:ascii="Calibri" w:cs="Calibri"/>
          <w:i/>
          <w:iCs/>
        </w:rPr>
        <w:t>BMC Bioinformatics</w:t>
      </w:r>
      <w:r w:rsidRPr="004E0496">
        <w:rPr>
          <w:rFonts w:ascii="Calibri" w:cs="Calibri"/>
        </w:rPr>
        <w:t xml:space="preserve">, </w:t>
      </w:r>
      <w:r w:rsidRPr="004E0496">
        <w:rPr>
          <w:rFonts w:ascii="Calibri" w:cs="Calibri"/>
          <w:b/>
          <w:bCs/>
        </w:rPr>
        <w:t>12</w:t>
      </w:r>
      <w:r w:rsidRPr="004E0496">
        <w:rPr>
          <w:rFonts w:ascii="Calibri" w:cs="Calibri"/>
        </w:rPr>
        <w:t>, 253.</w:t>
      </w:r>
    </w:p>
    <w:p w14:paraId="54ED84AE" w14:textId="77777777" w:rsidR="00A43871" w:rsidRPr="004E0496" w:rsidRDefault="00A43871" w:rsidP="004E0496">
      <w:pPr>
        <w:pStyle w:val="Bibliography"/>
        <w:rPr>
          <w:rFonts w:ascii="Calibri" w:cs="Calibri"/>
        </w:rPr>
      </w:pPr>
      <w:r w:rsidRPr="004E0496">
        <w:rPr>
          <w:rFonts w:ascii="Calibri" w:cs="Calibri"/>
        </w:rPr>
        <w:t xml:space="preserve">Liberzon,A. </w:t>
      </w:r>
      <w:r w:rsidRPr="004E0496">
        <w:rPr>
          <w:rFonts w:ascii="Calibri" w:cs="Calibri"/>
          <w:i/>
          <w:iCs/>
        </w:rPr>
        <w:t>et al.</w:t>
      </w:r>
      <w:r w:rsidRPr="004E0496">
        <w:rPr>
          <w:rFonts w:ascii="Calibri" w:cs="Calibri"/>
        </w:rPr>
        <w:t xml:space="preserve"> (2015) The molecular signatures database hallmark gene set collection. </w:t>
      </w:r>
      <w:r w:rsidRPr="004E0496">
        <w:rPr>
          <w:rFonts w:ascii="Calibri" w:cs="Calibri"/>
          <w:i/>
          <w:iCs/>
        </w:rPr>
        <w:t>Cell Syst.</w:t>
      </w:r>
      <w:r w:rsidRPr="004E0496">
        <w:rPr>
          <w:rFonts w:ascii="Calibri" w:cs="Calibri"/>
        </w:rPr>
        <w:t xml:space="preserve">, </w:t>
      </w:r>
      <w:r w:rsidRPr="004E0496">
        <w:rPr>
          <w:rFonts w:ascii="Calibri" w:cs="Calibri"/>
          <w:b/>
          <w:bCs/>
        </w:rPr>
        <w:t>1</w:t>
      </w:r>
      <w:r w:rsidRPr="004E0496">
        <w:rPr>
          <w:rFonts w:ascii="Calibri" w:cs="Calibri"/>
        </w:rPr>
        <w:t>, 417–425.</w:t>
      </w:r>
    </w:p>
    <w:p w14:paraId="3707EB9E" w14:textId="77777777" w:rsidR="00A43871" w:rsidRPr="004E0496" w:rsidRDefault="00A43871" w:rsidP="004E0496">
      <w:pPr>
        <w:pStyle w:val="Bibliography"/>
        <w:rPr>
          <w:rFonts w:ascii="Calibri" w:cs="Calibri"/>
        </w:rPr>
      </w:pPr>
      <w:r w:rsidRPr="004E0496">
        <w:rPr>
          <w:rFonts w:ascii="Calibri" w:cs="Calibri"/>
        </w:rPr>
        <w:t xml:space="preserve">Lock,E.F. </w:t>
      </w:r>
      <w:r w:rsidRPr="004E0496">
        <w:rPr>
          <w:rFonts w:ascii="Calibri" w:cs="Calibri"/>
          <w:i/>
          <w:iCs/>
        </w:rPr>
        <w:t>et al.</w:t>
      </w:r>
      <w:r w:rsidRPr="004E0496">
        <w:rPr>
          <w:rFonts w:ascii="Calibri" w:cs="Calibri"/>
        </w:rPr>
        <w:t xml:space="preserve"> (2013) Joint and individual variation explained (JIVE) for integrated analysis of multiple data types. </w:t>
      </w:r>
      <w:r w:rsidRPr="004E0496">
        <w:rPr>
          <w:rFonts w:ascii="Calibri" w:cs="Calibri"/>
          <w:i/>
          <w:iCs/>
        </w:rPr>
        <w:t>Ann. Appl. Stat.</w:t>
      </w:r>
      <w:r w:rsidRPr="004E0496">
        <w:rPr>
          <w:rFonts w:ascii="Calibri" w:cs="Calibri"/>
        </w:rPr>
        <w:t xml:space="preserve">, </w:t>
      </w:r>
      <w:r w:rsidRPr="004E0496">
        <w:rPr>
          <w:rFonts w:ascii="Calibri" w:cs="Calibri"/>
          <w:b/>
          <w:bCs/>
        </w:rPr>
        <w:t>7</w:t>
      </w:r>
      <w:r w:rsidRPr="004E0496">
        <w:rPr>
          <w:rFonts w:ascii="Calibri" w:cs="Calibri"/>
        </w:rPr>
        <w:t>, 523–542.</w:t>
      </w:r>
    </w:p>
    <w:p w14:paraId="45E6CF29" w14:textId="77777777" w:rsidR="00A43871" w:rsidRPr="004E0496" w:rsidRDefault="00A43871" w:rsidP="004E0496">
      <w:pPr>
        <w:pStyle w:val="Bibliography"/>
        <w:rPr>
          <w:rFonts w:ascii="Calibri" w:cs="Calibri"/>
        </w:rPr>
      </w:pPr>
      <w:r w:rsidRPr="004E0496">
        <w:rPr>
          <w:rFonts w:ascii="Calibri" w:cs="Calibri"/>
        </w:rPr>
        <w:t xml:space="preserve">Lock,E.F. and Dunson,D.B. (2013) Bayesian consensus clustering. </w:t>
      </w:r>
      <w:r w:rsidRPr="004E0496">
        <w:rPr>
          <w:rFonts w:ascii="Calibri" w:cs="Calibri"/>
          <w:i/>
          <w:iCs/>
        </w:rPr>
        <w:t>Bioinformatics</w:t>
      </w:r>
      <w:r w:rsidRPr="004E0496">
        <w:rPr>
          <w:rFonts w:ascii="Calibri" w:cs="Calibri"/>
        </w:rPr>
        <w:t xml:space="preserve">, </w:t>
      </w:r>
      <w:r w:rsidRPr="004E0496">
        <w:rPr>
          <w:rFonts w:ascii="Calibri" w:cs="Calibri"/>
          <w:b/>
          <w:bCs/>
        </w:rPr>
        <w:t>29</w:t>
      </w:r>
      <w:r w:rsidRPr="004E0496">
        <w:rPr>
          <w:rFonts w:ascii="Calibri" w:cs="Calibri"/>
        </w:rPr>
        <w:t>, 2610–2616.</w:t>
      </w:r>
    </w:p>
    <w:p w14:paraId="42A62BAA" w14:textId="77777777" w:rsidR="00A43871" w:rsidRPr="004E0496" w:rsidRDefault="00A43871" w:rsidP="004E0496">
      <w:pPr>
        <w:pStyle w:val="Bibliography"/>
        <w:rPr>
          <w:rFonts w:ascii="Calibri" w:cs="Calibri"/>
        </w:rPr>
      </w:pPr>
      <w:r w:rsidRPr="004E0496">
        <w:rPr>
          <w:rFonts w:ascii="Calibri" w:cs="Calibri"/>
        </w:rPr>
        <w:t xml:space="preserve">Rohart,F. </w:t>
      </w:r>
      <w:r w:rsidRPr="004E0496">
        <w:rPr>
          <w:rFonts w:ascii="Calibri" w:cs="Calibri"/>
          <w:i/>
          <w:iCs/>
        </w:rPr>
        <w:t>et al.</w:t>
      </w:r>
      <w:r w:rsidRPr="004E0496">
        <w:rPr>
          <w:rFonts w:ascii="Calibri" w:cs="Calibri"/>
        </w:rPr>
        <w:t xml:space="preserve"> (2017) mixOmics: An R package for ‘omics feature selection and multiple data integration. </w:t>
      </w:r>
      <w:r w:rsidRPr="004E0496">
        <w:rPr>
          <w:rFonts w:ascii="Calibri" w:cs="Calibri"/>
          <w:i/>
          <w:iCs/>
        </w:rPr>
        <w:t>PLOS Comput. Biol.</w:t>
      </w:r>
      <w:r w:rsidRPr="004E0496">
        <w:rPr>
          <w:rFonts w:ascii="Calibri" w:cs="Calibri"/>
        </w:rPr>
        <w:t xml:space="preserve">, </w:t>
      </w:r>
      <w:r w:rsidRPr="004E0496">
        <w:rPr>
          <w:rFonts w:ascii="Calibri" w:cs="Calibri"/>
          <w:b/>
          <w:bCs/>
        </w:rPr>
        <w:t>13</w:t>
      </w:r>
      <w:r w:rsidRPr="004E0496">
        <w:rPr>
          <w:rFonts w:ascii="Calibri" w:cs="Calibri"/>
        </w:rPr>
        <w:t>, e1005752.</w:t>
      </w:r>
    </w:p>
    <w:p w14:paraId="7BE5F571" w14:textId="77777777" w:rsidR="00A43871" w:rsidRPr="004E0496" w:rsidRDefault="00A43871" w:rsidP="004E0496">
      <w:pPr>
        <w:pStyle w:val="Bibliography"/>
        <w:rPr>
          <w:rFonts w:ascii="Calibri" w:cs="Calibri"/>
        </w:rPr>
      </w:pPr>
      <w:r w:rsidRPr="004E0496">
        <w:rPr>
          <w:rFonts w:ascii="Calibri" w:cs="Calibri"/>
        </w:rPr>
        <w:t xml:space="preserve">Shen,H. and Huang,J. (2007) Sparse Principal Component Analysis via Regularized Low Rank Matrix Approximation. </w:t>
      </w:r>
      <w:r w:rsidRPr="004E0496">
        <w:rPr>
          <w:rFonts w:ascii="Calibri" w:cs="Calibri"/>
          <w:i/>
          <w:iCs/>
        </w:rPr>
        <w:t>J. Multivar. Anal.</w:t>
      </w:r>
      <w:r w:rsidRPr="004E0496">
        <w:rPr>
          <w:rFonts w:ascii="Calibri" w:cs="Calibri"/>
        </w:rPr>
        <w:t xml:space="preserve">, </w:t>
      </w:r>
      <w:r w:rsidRPr="004E0496">
        <w:rPr>
          <w:rFonts w:ascii="Calibri" w:cs="Calibri"/>
          <w:b/>
          <w:bCs/>
        </w:rPr>
        <w:t>99</w:t>
      </w:r>
      <w:r w:rsidRPr="004E0496">
        <w:rPr>
          <w:rFonts w:ascii="Calibri" w:cs="Calibri"/>
        </w:rPr>
        <w:t>, 1015–1034.</w:t>
      </w:r>
    </w:p>
    <w:p w14:paraId="4005E457" w14:textId="77777777" w:rsidR="00A43871" w:rsidRPr="004E0496" w:rsidRDefault="00A43871" w:rsidP="004E0496">
      <w:pPr>
        <w:pStyle w:val="Bibliography"/>
        <w:rPr>
          <w:rFonts w:ascii="Calibri" w:cs="Calibri"/>
        </w:rPr>
      </w:pPr>
      <w:r w:rsidRPr="004E0496">
        <w:rPr>
          <w:rFonts w:ascii="Calibri" w:cs="Calibri"/>
        </w:rPr>
        <w:t xml:space="preserve">Singh,A. </w:t>
      </w:r>
      <w:r w:rsidRPr="004E0496">
        <w:rPr>
          <w:rFonts w:ascii="Calibri" w:cs="Calibri"/>
          <w:i/>
          <w:iCs/>
        </w:rPr>
        <w:t>et al.</w:t>
      </w:r>
      <w:r w:rsidRPr="004E0496">
        <w:rPr>
          <w:rFonts w:ascii="Calibri" w:cs="Calibri"/>
        </w:rPr>
        <w:t xml:space="preserve"> (2013) Gene-metabolite expression in blood can discriminate allergen-induced isolated early from dual asthmatic responses. </w:t>
      </w:r>
      <w:r w:rsidRPr="004E0496">
        <w:rPr>
          <w:rFonts w:ascii="Calibri" w:cs="Calibri"/>
          <w:i/>
          <w:iCs/>
        </w:rPr>
        <w:t>PLoS ONE</w:t>
      </w:r>
      <w:r w:rsidRPr="004E0496">
        <w:rPr>
          <w:rFonts w:ascii="Calibri" w:cs="Calibri"/>
        </w:rPr>
        <w:t xml:space="preserve">, </w:t>
      </w:r>
      <w:r w:rsidRPr="004E0496">
        <w:rPr>
          <w:rFonts w:ascii="Calibri" w:cs="Calibri"/>
          <w:b/>
          <w:bCs/>
        </w:rPr>
        <w:t>8</w:t>
      </w:r>
      <w:r w:rsidRPr="004E0496">
        <w:rPr>
          <w:rFonts w:ascii="Calibri" w:cs="Calibri"/>
        </w:rPr>
        <w:t>, e67907.</w:t>
      </w:r>
    </w:p>
    <w:p w14:paraId="3D15B3D9" w14:textId="77777777" w:rsidR="00A43871" w:rsidRPr="004E0496" w:rsidRDefault="00A43871" w:rsidP="004E0496">
      <w:pPr>
        <w:pStyle w:val="Bibliography"/>
        <w:rPr>
          <w:rFonts w:ascii="Calibri" w:cs="Calibri"/>
        </w:rPr>
      </w:pPr>
      <w:r w:rsidRPr="004E0496">
        <w:rPr>
          <w:rFonts w:ascii="Calibri" w:cs="Calibri"/>
        </w:rPr>
        <w:lastRenderedPageBreak/>
        <w:t xml:space="preserve">Singh,A. </w:t>
      </w:r>
      <w:r w:rsidRPr="004E0496">
        <w:rPr>
          <w:rFonts w:ascii="Calibri" w:cs="Calibri"/>
          <w:i/>
          <w:iCs/>
        </w:rPr>
        <w:t>et al.</w:t>
      </w:r>
      <w:r w:rsidRPr="004E0496">
        <w:rPr>
          <w:rFonts w:ascii="Calibri" w:cs="Calibri"/>
        </w:rPr>
        <w:t xml:space="preserve"> (2012) Plasma proteomics can discriminate isolated early from dual responses in asthmatic individuals undergoing an allergen inhalation challenge. </w:t>
      </w:r>
      <w:r w:rsidRPr="004E0496">
        <w:rPr>
          <w:rFonts w:ascii="Calibri" w:cs="Calibri"/>
          <w:i/>
          <w:iCs/>
        </w:rPr>
        <w:t>PROTEOMICS - Clin. Appl.</w:t>
      </w:r>
      <w:r w:rsidRPr="004E0496">
        <w:rPr>
          <w:rFonts w:ascii="Calibri" w:cs="Calibri"/>
        </w:rPr>
        <w:t xml:space="preserve">, </w:t>
      </w:r>
      <w:r w:rsidRPr="004E0496">
        <w:rPr>
          <w:rFonts w:ascii="Calibri" w:cs="Calibri"/>
          <w:b/>
          <w:bCs/>
        </w:rPr>
        <w:t>6</w:t>
      </w:r>
      <w:r w:rsidRPr="004E0496">
        <w:rPr>
          <w:rFonts w:ascii="Calibri" w:cs="Calibri"/>
        </w:rPr>
        <w:t>, 476–485.</w:t>
      </w:r>
    </w:p>
    <w:p w14:paraId="04A1684C" w14:textId="77777777" w:rsidR="00A43871" w:rsidRPr="004E0496" w:rsidRDefault="00A43871" w:rsidP="004E0496">
      <w:pPr>
        <w:pStyle w:val="Bibliography"/>
        <w:rPr>
          <w:rFonts w:ascii="Calibri" w:cs="Calibri"/>
        </w:rPr>
      </w:pPr>
      <w:r w:rsidRPr="004E0496">
        <w:rPr>
          <w:rFonts w:ascii="Calibri" w:cs="Calibri"/>
        </w:rPr>
        <w:t xml:space="preserve">Singh,A. </w:t>
      </w:r>
      <w:r w:rsidRPr="004E0496">
        <w:rPr>
          <w:rFonts w:ascii="Calibri" w:cs="Calibri"/>
          <w:i/>
          <w:iCs/>
        </w:rPr>
        <w:t>et al.</w:t>
      </w:r>
      <w:r w:rsidRPr="004E0496">
        <w:rPr>
          <w:rFonts w:ascii="Calibri" w:cs="Calibri"/>
        </w:rPr>
        <w:t xml:space="preserve"> (2014) Th17/Treg ratio derived using DNA methylation analysis is associated with the late phase asthmatic response. </w:t>
      </w:r>
      <w:r w:rsidRPr="004E0496">
        <w:rPr>
          <w:rFonts w:ascii="Calibri" w:cs="Calibri"/>
          <w:i/>
          <w:iCs/>
        </w:rPr>
        <w:t>Allergy Asthma Clin. Immunol.</w:t>
      </w:r>
      <w:r w:rsidRPr="004E0496">
        <w:rPr>
          <w:rFonts w:ascii="Calibri" w:cs="Calibri"/>
        </w:rPr>
        <w:t xml:space="preserve">, </w:t>
      </w:r>
      <w:r w:rsidRPr="004E0496">
        <w:rPr>
          <w:rFonts w:ascii="Calibri" w:cs="Calibri"/>
          <w:b/>
          <w:bCs/>
        </w:rPr>
        <w:t>10</w:t>
      </w:r>
      <w:r w:rsidRPr="004E0496">
        <w:rPr>
          <w:rFonts w:ascii="Calibri" w:cs="Calibri"/>
        </w:rPr>
        <w:t>, 32.</w:t>
      </w:r>
    </w:p>
    <w:p w14:paraId="3F2AE4A1" w14:textId="77777777" w:rsidR="00A43871" w:rsidRPr="004E0496" w:rsidRDefault="00A43871" w:rsidP="004E0496">
      <w:pPr>
        <w:pStyle w:val="Bibliography"/>
        <w:rPr>
          <w:rFonts w:ascii="Calibri" w:cs="Calibri"/>
        </w:rPr>
      </w:pPr>
      <w:r w:rsidRPr="004E0496">
        <w:rPr>
          <w:rFonts w:ascii="Calibri" w:cs="Calibri"/>
        </w:rPr>
        <w:t xml:space="preserve">Sokolov,A. </w:t>
      </w:r>
      <w:r w:rsidRPr="004E0496">
        <w:rPr>
          <w:rFonts w:ascii="Calibri" w:cs="Calibri"/>
          <w:i/>
          <w:iCs/>
        </w:rPr>
        <w:t>et al.</w:t>
      </w:r>
      <w:r w:rsidRPr="004E0496">
        <w:rPr>
          <w:rFonts w:ascii="Calibri" w:cs="Calibri"/>
        </w:rPr>
        <w:t xml:space="preserve"> (2016) Pathway-based genomics prediction using generalized elastic net. </w:t>
      </w:r>
      <w:r w:rsidRPr="004E0496">
        <w:rPr>
          <w:rFonts w:ascii="Calibri" w:cs="Calibri"/>
          <w:i/>
          <w:iCs/>
        </w:rPr>
        <w:t>PLoS Comput Biol</w:t>
      </w:r>
      <w:r w:rsidRPr="004E0496">
        <w:rPr>
          <w:rFonts w:ascii="Calibri" w:cs="Calibri"/>
        </w:rPr>
        <w:t xml:space="preserve">, </w:t>
      </w:r>
      <w:r w:rsidRPr="004E0496">
        <w:rPr>
          <w:rFonts w:ascii="Calibri" w:cs="Calibri"/>
          <w:b/>
          <w:bCs/>
        </w:rPr>
        <w:t>12</w:t>
      </w:r>
      <w:r w:rsidRPr="004E0496">
        <w:rPr>
          <w:rFonts w:ascii="Calibri" w:cs="Calibri"/>
        </w:rPr>
        <w:t>, e1004790.</w:t>
      </w:r>
    </w:p>
    <w:p w14:paraId="6B91D717" w14:textId="77777777" w:rsidR="00A43871" w:rsidRPr="004E0496" w:rsidRDefault="00A43871" w:rsidP="004E0496">
      <w:pPr>
        <w:pStyle w:val="Bibliography"/>
        <w:rPr>
          <w:rFonts w:ascii="Calibri" w:cs="Calibri"/>
        </w:rPr>
      </w:pPr>
      <w:r w:rsidRPr="004E0496">
        <w:rPr>
          <w:rFonts w:ascii="Calibri" w:cs="Calibri"/>
        </w:rPr>
        <w:t xml:space="preserve">Subramanian,A. </w:t>
      </w:r>
      <w:r w:rsidRPr="004E0496">
        <w:rPr>
          <w:rFonts w:ascii="Calibri" w:cs="Calibri"/>
          <w:i/>
          <w:iCs/>
        </w:rPr>
        <w:t>et al.</w:t>
      </w:r>
      <w:r w:rsidRPr="004E0496">
        <w:rPr>
          <w:rFonts w:ascii="Calibri" w:cs="Calibri"/>
        </w:rPr>
        <w:t xml:space="preserve"> (2005) Gene set enrichment analysis: a knowledge-based approach for interpreting genome-wide expression profiles. </w:t>
      </w:r>
      <w:r w:rsidRPr="004E0496">
        <w:rPr>
          <w:rFonts w:ascii="Calibri" w:cs="Calibri"/>
          <w:i/>
          <w:iCs/>
        </w:rPr>
        <w:t>Proc. Natl. Acad. Sci.</w:t>
      </w:r>
      <w:r w:rsidRPr="004E0496">
        <w:rPr>
          <w:rFonts w:ascii="Calibri" w:cs="Calibri"/>
        </w:rPr>
        <w:t xml:space="preserve">, </w:t>
      </w:r>
      <w:r w:rsidRPr="004E0496">
        <w:rPr>
          <w:rFonts w:ascii="Calibri" w:cs="Calibri"/>
          <w:b/>
          <w:bCs/>
        </w:rPr>
        <w:t>102</w:t>
      </w:r>
      <w:r w:rsidRPr="004E0496">
        <w:rPr>
          <w:rFonts w:ascii="Calibri" w:cs="Calibri"/>
        </w:rPr>
        <w:t>, 15545–15550.</w:t>
      </w:r>
    </w:p>
    <w:p w14:paraId="54F58F0E" w14:textId="77777777" w:rsidR="00A43871" w:rsidRPr="004E0496" w:rsidRDefault="00A43871" w:rsidP="004E0496">
      <w:pPr>
        <w:pStyle w:val="Bibliography"/>
        <w:rPr>
          <w:rFonts w:ascii="Calibri" w:cs="Calibri"/>
        </w:rPr>
      </w:pPr>
      <w:r w:rsidRPr="004E0496">
        <w:rPr>
          <w:rFonts w:ascii="Calibri" w:cs="Calibri"/>
        </w:rPr>
        <w:t xml:space="preserve">Tenenhaus,A. </w:t>
      </w:r>
      <w:r w:rsidRPr="004E0496">
        <w:rPr>
          <w:rFonts w:ascii="Calibri" w:cs="Calibri"/>
          <w:i/>
          <w:iCs/>
        </w:rPr>
        <w:t>et al.</w:t>
      </w:r>
      <w:r w:rsidRPr="004E0496">
        <w:rPr>
          <w:rFonts w:ascii="Calibri" w:cs="Calibri"/>
        </w:rPr>
        <w:t xml:space="preserve"> (2014) Variable selection for generalized canonical correlation analysis. </w:t>
      </w:r>
      <w:r w:rsidRPr="004E0496">
        <w:rPr>
          <w:rFonts w:ascii="Calibri" w:cs="Calibri"/>
          <w:i/>
          <w:iCs/>
        </w:rPr>
        <w:t>Biostatistics</w:t>
      </w:r>
      <w:r w:rsidRPr="004E0496">
        <w:rPr>
          <w:rFonts w:ascii="Calibri" w:cs="Calibri"/>
        </w:rPr>
        <w:t xml:space="preserve">, </w:t>
      </w:r>
      <w:r w:rsidRPr="004E0496">
        <w:rPr>
          <w:rFonts w:ascii="Calibri" w:cs="Calibri"/>
          <w:b/>
          <w:bCs/>
        </w:rPr>
        <w:t>15</w:t>
      </w:r>
      <w:r w:rsidRPr="004E0496">
        <w:rPr>
          <w:rFonts w:ascii="Calibri" w:cs="Calibri"/>
        </w:rPr>
        <w:t>, 569–583.</w:t>
      </w:r>
    </w:p>
    <w:p w14:paraId="6B7DF61B" w14:textId="77777777" w:rsidR="00A43871" w:rsidRPr="004E0496" w:rsidRDefault="00A43871" w:rsidP="004E0496">
      <w:pPr>
        <w:pStyle w:val="Bibliography"/>
        <w:rPr>
          <w:rFonts w:ascii="Calibri" w:cs="Calibri"/>
        </w:rPr>
      </w:pPr>
      <w:r w:rsidRPr="004E0496">
        <w:rPr>
          <w:rFonts w:ascii="Calibri" w:cs="Calibri"/>
        </w:rPr>
        <w:t xml:space="preserve">Wang,B. </w:t>
      </w:r>
      <w:r w:rsidRPr="004E0496">
        <w:rPr>
          <w:rFonts w:ascii="Calibri" w:cs="Calibri"/>
          <w:i/>
          <w:iCs/>
        </w:rPr>
        <w:t>et al.</w:t>
      </w:r>
      <w:r w:rsidRPr="004E0496">
        <w:rPr>
          <w:rFonts w:ascii="Calibri" w:cs="Calibri"/>
        </w:rPr>
        <w:t xml:space="preserve"> (2014) Similarity network fusion for aggregating data types on a genomic scale. </w:t>
      </w:r>
      <w:r w:rsidRPr="004E0496">
        <w:rPr>
          <w:rFonts w:ascii="Calibri" w:cs="Calibri"/>
          <w:i/>
          <w:iCs/>
        </w:rPr>
        <w:t>Nat. Methods</w:t>
      </w:r>
      <w:r w:rsidRPr="004E0496">
        <w:rPr>
          <w:rFonts w:ascii="Calibri" w:cs="Calibri"/>
        </w:rPr>
        <w:t xml:space="preserve">, </w:t>
      </w:r>
      <w:r w:rsidRPr="004E0496">
        <w:rPr>
          <w:rFonts w:ascii="Calibri" w:cs="Calibri"/>
          <w:b/>
          <w:bCs/>
        </w:rPr>
        <w:t>11</w:t>
      </w:r>
      <w:r w:rsidRPr="004E0496">
        <w:rPr>
          <w:rFonts w:ascii="Calibri" w:cs="Calibri"/>
        </w:rPr>
        <w:t>, 333–337.</w:t>
      </w:r>
    </w:p>
    <w:p w14:paraId="5A576AD5" w14:textId="77777777" w:rsidR="00A43871" w:rsidRPr="004E0496" w:rsidRDefault="00A43871" w:rsidP="004E0496">
      <w:pPr>
        <w:pStyle w:val="Bibliography"/>
        <w:rPr>
          <w:rFonts w:ascii="Calibri" w:cs="Calibri"/>
        </w:rPr>
      </w:pPr>
      <w:r w:rsidRPr="004E0496">
        <w:rPr>
          <w:rFonts w:ascii="Calibri" w:cs="Calibri"/>
        </w:rPr>
        <w:t xml:space="preserve">Wang,W. </w:t>
      </w:r>
      <w:r w:rsidRPr="004E0496">
        <w:rPr>
          <w:rFonts w:ascii="Calibri" w:cs="Calibri"/>
          <w:i/>
          <w:iCs/>
        </w:rPr>
        <w:t>et al.</w:t>
      </w:r>
      <w:r w:rsidRPr="004E0496">
        <w:rPr>
          <w:rFonts w:ascii="Calibri" w:cs="Calibri"/>
        </w:rPr>
        <w:t xml:space="preserve"> (2013) iBAG: integrative Bayesian analysis of high-dimensional multiplatform genomics data. </w:t>
      </w:r>
      <w:r w:rsidRPr="004E0496">
        <w:rPr>
          <w:rFonts w:ascii="Calibri" w:cs="Calibri"/>
          <w:i/>
          <w:iCs/>
        </w:rPr>
        <w:t>Bioinformatics</w:t>
      </w:r>
      <w:r w:rsidRPr="004E0496">
        <w:rPr>
          <w:rFonts w:ascii="Calibri" w:cs="Calibri"/>
        </w:rPr>
        <w:t xml:space="preserve">, </w:t>
      </w:r>
      <w:r w:rsidRPr="004E0496">
        <w:rPr>
          <w:rFonts w:ascii="Calibri" w:cs="Calibri"/>
          <w:b/>
          <w:bCs/>
        </w:rPr>
        <w:t>29</w:t>
      </w:r>
      <w:r w:rsidRPr="004E0496">
        <w:rPr>
          <w:rFonts w:ascii="Calibri" w:cs="Calibri"/>
        </w:rPr>
        <w:t>, 149–159.</w:t>
      </w:r>
    </w:p>
    <w:p w14:paraId="66AA657D" w14:textId="77777777" w:rsidR="00A43871" w:rsidRPr="004E0496" w:rsidRDefault="00A43871" w:rsidP="004E0496">
      <w:pPr>
        <w:pStyle w:val="Bibliography"/>
        <w:rPr>
          <w:rFonts w:ascii="Calibri" w:cs="Calibri"/>
        </w:rPr>
      </w:pPr>
      <w:r w:rsidRPr="004E0496">
        <w:rPr>
          <w:rFonts w:ascii="Calibri" w:cs="Calibri"/>
        </w:rPr>
        <w:t xml:space="preserve">Westerhuis,J.A. </w:t>
      </w:r>
      <w:r w:rsidRPr="004E0496">
        <w:rPr>
          <w:rFonts w:ascii="Calibri" w:cs="Calibri"/>
          <w:i/>
          <w:iCs/>
        </w:rPr>
        <w:t>et al.</w:t>
      </w:r>
      <w:r w:rsidRPr="004E0496">
        <w:rPr>
          <w:rFonts w:ascii="Calibri" w:cs="Calibri"/>
        </w:rPr>
        <w:t xml:space="preserve"> (2010) Multivariate paired data analysis: multilevel PLSDA versus OPLSDA. </w:t>
      </w:r>
      <w:r w:rsidRPr="004E0496">
        <w:rPr>
          <w:rFonts w:ascii="Calibri" w:cs="Calibri"/>
          <w:i/>
          <w:iCs/>
        </w:rPr>
        <w:t>Metabolomics</w:t>
      </w:r>
      <w:r w:rsidRPr="004E0496">
        <w:rPr>
          <w:rFonts w:ascii="Calibri" w:cs="Calibri"/>
        </w:rPr>
        <w:t xml:space="preserve">, </w:t>
      </w:r>
      <w:r w:rsidRPr="004E0496">
        <w:rPr>
          <w:rFonts w:ascii="Calibri" w:cs="Calibri"/>
          <w:b/>
          <w:bCs/>
        </w:rPr>
        <w:t>6</w:t>
      </w:r>
      <w:r w:rsidRPr="004E0496">
        <w:rPr>
          <w:rFonts w:ascii="Calibri" w:cs="Calibri"/>
        </w:rPr>
        <w:t>, 119–128.</w:t>
      </w:r>
    </w:p>
    <w:p w14:paraId="32044CC5" w14:textId="77777777" w:rsidR="00A43871" w:rsidRPr="004E0496" w:rsidRDefault="00A43871" w:rsidP="004E0496">
      <w:pPr>
        <w:pStyle w:val="Bibliography"/>
        <w:rPr>
          <w:rFonts w:ascii="Calibri" w:cs="Calibri"/>
        </w:rPr>
      </w:pPr>
      <w:r w:rsidRPr="004E0496">
        <w:rPr>
          <w:rFonts w:ascii="Calibri" w:cs="Calibri"/>
        </w:rPr>
        <w:t xml:space="preserve">van de Wiel,M.A. </w:t>
      </w:r>
      <w:r w:rsidRPr="004E0496">
        <w:rPr>
          <w:rFonts w:ascii="Calibri" w:cs="Calibri"/>
          <w:i/>
          <w:iCs/>
        </w:rPr>
        <w:t>et al.</w:t>
      </w:r>
      <w:r w:rsidRPr="004E0496">
        <w:rPr>
          <w:rFonts w:ascii="Calibri" w:cs="Calibri"/>
        </w:rPr>
        <w:t xml:space="preserve"> (2016) Better prediction by use of co-data: adaptive group-regularized ridge regression. </w:t>
      </w:r>
      <w:r w:rsidRPr="004E0496">
        <w:rPr>
          <w:rFonts w:ascii="Calibri" w:cs="Calibri"/>
          <w:i/>
          <w:iCs/>
        </w:rPr>
        <w:t>Stat. Med.</w:t>
      </w:r>
      <w:r w:rsidRPr="004E0496">
        <w:rPr>
          <w:rFonts w:ascii="Calibri" w:cs="Calibri"/>
        </w:rPr>
        <w:t xml:space="preserve">, </w:t>
      </w:r>
      <w:r w:rsidRPr="004E0496">
        <w:rPr>
          <w:rFonts w:ascii="Calibri" w:cs="Calibri"/>
          <w:b/>
          <w:bCs/>
        </w:rPr>
        <w:t>35</w:t>
      </w:r>
      <w:r w:rsidRPr="004E0496">
        <w:rPr>
          <w:rFonts w:ascii="Calibri" w:cs="Calibri"/>
        </w:rPr>
        <w:t>, 368–381.</w:t>
      </w:r>
    </w:p>
    <w:p w14:paraId="6A01EBAB" w14:textId="77777777" w:rsidR="00A43871" w:rsidRPr="004E0496" w:rsidRDefault="00A43871" w:rsidP="004E0496">
      <w:pPr>
        <w:pStyle w:val="Bibliography"/>
        <w:rPr>
          <w:rFonts w:ascii="Calibri" w:cs="Calibri"/>
        </w:rPr>
      </w:pPr>
      <w:r w:rsidRPr="004E0496">
        <w:rPr>
          <w:rFonts w:ascii="Calibri" w:cs="Calibri"/>
        </w:rPr>
        <w:t xml:space="preserve">Zhang,S. </w:t>
      </w:r>
      <w:r w:rsidRPr="004E0496">
        <w:rPr>
          <w:rFonts w:ascii="Calibri" w:cs="Calibri"/>
          <w:i/>
          <w:iCs/>
        </w:rPr>
        <w:t>et al.</w:t>
      </w:r>
      <w:r w:rsidRPr="004E0496">
        <w:rPr>
          <w:rFonts w:ascii="Calibri" w:cs="Calibri"/>
        </w:rPr>
        <w:t xml:space="preserve"> (2011) A novel computational framework for simultaneous integration of multiple types of genomic data to identify microRNA-gene regulatory modules. </w:t>
      </w:r>
      <w:r w:rsidRPr="004E0496">
        <w:rPr>
          <w:rFonts w:ascii="Calibri" w:cs="Calibri"/>
          <w:i/>
          <w:iCs/>
        </w:rPr>
        <w:t>Bioinformatics</w:t>
      </w:r>
      <w:r w:rsidRPr="004E0496">
        <w:rPr>
          <w:rFonts w:ascii="Calibri" w:cs="Calibri"/>
        </w:rPr>
        <w:t xml:space="preserve">, </w:t>
      </w:r>
      <w:r w:rsidRPr="004E0496">
        <w:rPr>
          <w:rFonts w:ascii="Calibri" w:cs="Calibri"/>
          <w:b/>
          <w:bCs/>
        </w:rPr>
        <w:t>27</w:t>
      </w:r>
      <w:r w:rsidRPr="004E0496">
        <w:rPr>
          <w:rFonts w:ascii="Calibri" w:cs="Calibri"/>
        </w:rPr>
        <w:t>, i401–i409.</w:t>
      </w:r>
    </w:p>
    <w:p w14:paraId="66BAF19C" w14:textId="77777777" w:rsidR="00A43871" w:rsidRPr="004E0496" w:rsidRDefault="00A43871" w:rsidP="004E0496">
      <w:pPr>
        <w:pStyle w:val="Bibliography"/>
        <w:rPr>
          <w:rFonts w:ascii="Calibri" w:cs="Calibri"/>
        </w:rPr>
      </w:pPr>
      <w:r w:rsidRPr="004E0496">
        <w:rPr>
          <w:rFonts w:ascii="Calibri" w:cs="Calibri"/>
        </w:rPr>
        <w:t xml:space="preserve">Zhang,S. </w:t>
      </w:r>
      <w:r w:rsidRPr="004E0496">
        <w:rPr>
          <w:rFonts w:ascii="Calibri" w:cs="Calibri"/>
          <w:i/>
          <w:iCs/>
        </w:rPr>
        <w:t>et al.</w:t>
      </w:r>
      <w:r w:rsidRPr="004E0496">
        <w:rPr>
          <w:rFonts w:ascii="Calibri" w:cs="Calibri"/>
        </w:rPr>
        <w:t xml:space="preserve"> (2012) Discovery of multi-dimensional modules by integrative analysis of cancer genomic data. </w:t>
      </w:r>
      <w:r w:rsidRPr="004E0496">
        <w:rPr>
          <w:rFonts w:ascii="Calibri" w:cs="Calibri"/>
          <w:i/>
          <w:iCs/>
        </w:rPr>
        <w:t>Nucleic Acids Res.</w:t>
      </w:r>
      <w:r w:rsidRPr="004E0496">
        <w:rPr>
          <w:rFonts w:ascii="Calibri" w:cs="Calibri"/>
        </w:rPr>
        <w:t xml:space="preserve">, </w:t>
      </w:r>
      <w:r w:rsidRPr="004E0496">
        <w:rPr>
          <w:rFonts w:ascii="Calibri" w:cs="Calibri"/>
          <w:b/>
          <w:bCs/>
        </w:rPr>
        <w:t>40</w:t>
      </w:r>
      <w:r w:rsidRPr="004E0496">
        <w:rPr>
          <w:rFonts w:ascii="Calibri" w:cs="Calibri"/>
        </w:rPr>
        <w:t>, 9379–9391.</w:t>
      </w:r>
    </w:p>
    <w:p w14:paraId="2CD3DC7E" w14:textId="77777777" w:rsidR="00A43871" w:rsidRPr="004E0496" w:rsidRDefault="00A43871" w:rsidP="004E0496">
      <w:pPr>
        <w:pStyle w:val="Bibliography"/>
        <w:rPr>
          <w:rFonts w:ascii="Calibri" w:cs="Calibri"/>
        </w:rPr>
      </w:pPr>
      <w:r w:rsidRPr="004E0496">
        <w:rPr>
          <w:rFonts w:ascii="Calibri" w:cs="Calibri"/>
        </w:rPr>
        <w:t xml:space="preserve">Zhu,J. </w:t>
      </w:r>
      <w:r w:rsidRPr="004E0496">
        <w:rPr>
          <w:rFonts w:ascii="Calibri" w:cs="Calibri"/>
          <w:i/>
          <w:iCs/>
        </w:rPr>
        <w:t>et al.</w:t>
      </w:r>
      <w:r w:rsidRPr="004E0496">
        <w:rPr>
          <w:rFonts w:ascii="Calibri" w:cs="Calibri"/>
        </w:rPr>
        <w:t xml:space="preserve"> (2012) Stitching together multiple data dimensions reveals interacting metabolomic and transcriptomic networks that modulate cell regulation. </w:t>
      </w:r>
      <w:r w:rsidRPr="004E0496">
        <w:rPr>
          <w:rFonts w:ascii="Calibri" w:cs="Calibri"/>
          <w:i/>
          <w:iCs/>
        </w:rPr>
        <w:t>PLoS Biol.</w:t>
      </w:r>
      <w:r w:rsidRPr="004E0496">
        <w:rPr>
          <w:rFonts w:ascii="Calibri" w:cs="Calibri"/>
        </w:rPr>
        <w:t xml:space="preserve">, </w:t>
      </w:r>
      <w:r w:rsidRPr="004E0496">
        <w:rPr>
          <w:rFonts w:ascii="Calibri" w:cs="Calibri"/>
          <w:b/>
          <w:bCs/>
        </w:rPr>
        <w:t>10</w:t>
      </w:r>
      <w:r w:rsidRPr="004E0496">
        <w:rPr>
          <w:rFonts w:ascii="Calibri" w:cs="Calibri"/>
        </w:rPr>
        <w:t>, e1001301.</w:t>
      </w:r>
    </w:p>
    <w:p w14:paraId="56BE9A0D" w14:textId="77777777" w:rsidR="00A43871" w:rsidRPr="004E0496" w:rsidRDefault="00A43871" w:rsidP="004E0496">
      <w:pPr>
        <w:pStyle w:val="Bibliography"/>
        <w:rPr>
          <w:rFonts w:ascii="Calibri" w:cs="Calibri"/>
        </w:rPr>
      </w:pPr>
      <w:r w:rsidRPr="004E0496">
        <w:rPr>
          <w:rFonts w:ascii="Calibri" w:cs="Calibri"/>
        </w:rPr>
        <w:t xml:space="preserve">Zou,H. and Hastie,T. (2005) Regularization and variable selection via the elastic net. </w:t>
      </w:r>
      <w:r w:rsidRPr="004E0496">
        <w:rPr>
          <w:rFonts w:ascii="Calibri" w:cs="Calibri"/>
          <w:i/>
          <w:iCs/>
        </w:rPr>
        <w:t>J. R. Stat. Soc. Ser. B Stat. Methodol.</w:t>
      </w:r>
      <w:r w:rsidRPr="004E0496">
        <w:rPr>
          <w:rFonts w:ascii="Calibri" w:cs="Calibri"/>
        </w:rPr>
        <w:t xml:space="preserve">, </w:t>
      </w:r>
      <w:r w:rsidRPr="004E0496">
        <w:rPr>
          <w:rFonts w:ascii="Calibri" w:cs="Calibri"/>
          <w:b/>
          <w:bCs/>
        </w:rPr>
        <w:t>67</w:t>
      </w:r>
      <w:r w:rsidRPr="004E0496">
        <w:rPr>
          <w:rFonts w:ascii="Calibri" w:cs="Calibri"/>
        </w:rPr>
        <w:t>, 301–320.</w:t>
      </w:r>
    </w:p>
    <w:p w14:paraId="5995DF76" w14:textId="36D3F1F5" w:rsidR="00C04538" w:rsidRDefault="00C04538" w:rsidP="004E0496">
      <w:pPr>
        <w:pStyle w:val="Bibliography"/>
      </w:pPr>
      <w:r>
        <w:fldChar w:fldCharType="end"/>
      </w:r>
    </w:p>
    <w:sectPr w:rsidR="00C04538" w:rsidSect="008E23B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Xingkai SC Light">
    <w:panose1 w:val="02010600040101010101"/>
    <w:charset w:val="86"/>
    <w:family w:val="auto"/>
    <w:pitch w:val="variable"/>
    <w:sig w:usb0="00000287" w:usb1="080F0000" w:usb2="00000010" w:usb3="00000000" w:csb0="0004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946E31"/>
    <w:multiLevelType w:val="hybridMultilevel"/>
    <w:tmpl w:val="4050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B72E78"/>
    <w:multiLevelType w:val="hybridMultilevel"/>
    <w:tmpl w:val="C8142928"/>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 w15:restartNumberingAfterBreak="0">
    <w:nsid w:val="57064147"/>
    <w:multiLevelType w:val="hybridMultilevel"/>
    <w:tmpl w:val="888838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5B50D7"/>
    <w:multiLevelType w:val="hybridMultilevel"/>
    <w:tmpl w:val="2C0AE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ECB"/>
    <w:rsid w:val="000448DE"/>
    <w:rsid w:val="000B0F0B"/>
    <w:rsid w:val="000C5E96"/>
    <w:rsid w:val="00123523"/>
    <w:rsid w:val="00143B79"/>
    <w:rsid w:val="001643BB"/>
    <w:rsid w:val="00193B31"/>
    <w:rsid w:val="00196D5B"/>
    <w:rsid w:val="001F569F"/>
    <w:rsid w:val="002230B0"/>
    <w:rsid w:val="00250EBE"/>
    <w:rsid w:val="00251364"/>
    <w:rsid w:val="00264701"/>
    <w:rsid w:val="002D1C83"/>
    <w:rsid w:val="002F2BCE"/>
    <w:rsid w:val="003122F6"/>
    <w:rsid w:val="003774F8"/>
    <w:rsid w:val="00391ADE"/>
    <w:rsid w:val="003A47EF"/>
    <w:rsid w:val="00425B93"/>
    <w:rsid w:val="0045000A"/>
    <w:rsid w:val="00453C00"/>
    <w:rsid w:val="004554B7"/>
    <w:rsid w:val="0046113A"/>
    <w:rsid w:val="00473E0C"/>
    <w:rsid w:val="0048601C"/>
    <w:rsid w:val="0049161A"/>
    <w:rsid w:val="0049754C"/>
    <w:rsid w:val="004E0496"/>
    <w:rsid w:val="004E4725"/>
    <w:rsid w:val="004F514D"/>
    <w:rsid w:val="00512014"/>
    <w:rsid w:val="00554109"/>
    <w:rsid w:val="0057573E"/>
    <w:rsid w:val="005D0520"/>
    <w:rsid w:val="005D581C"/>
    <w:rsid w:val="005E1B3D"/>
    <w:rsid w:val="0063261D"/>
    <w:rsid w:val="006D03B3"/>
    <w:rsid w:val="006E6988"/>
    <w:rsid w:val="007025E3"/>
    <w:rsid w:val="007026E6"/>
    <w:rsid w:val="00705368"/>
    <w:rsid w:val="00755209"/>
    <w:rsid w:val="00777584"/>
    <w:rsid w:val="007851E0"/>
    <w:rsid w:val="007F4BFA"/>
    <w:rsid w:val="007F4D6C"/>
    <w:rsid w:val="007F63DE"/>
    <w:rsid w:val="0083602E"/>
    <w:rsid w:val="00853028"/>
    <w:rsid w:val="0086769E"/>
    <w:rsid w:val="00885197"/>
    <w:rsid w:val="008C5D97"/>
    <w:rsid w:val="008D1AE8"/>
    <w:rsid w:val="008E23B4"/>
    <w:rsid w:val="00935F66"/>
    <w:rsid w:val="00936B8A"/>
    <w:rsid w:val="0095452F"/>
    <w:rsid w:val="00974A5C"/>
    <w:rsid w:val="00987175"/>
    <w:rsid w:val="00991C79"/>
    <w:rsid w:val="00995D21"/>
    <w:rsid w:val="009D3AFE"/>
    <w:rsid w:val="009D70D7"/>
    <w:rsid w:val="00A01E8A"/>
    <w:rsid w:val="00A05ADC"/>
    <w:rsid w:val="00A12C74"/>
    <w:rsid w:val="00A27A1C"/>
    <w:rsid w:val="00A43871"/>
    <w:rsid w:val="00A554D4"/>
    <w:rsid w:val="00A910E8"/>
    <w:rsid w:val="00AA0563"/>
    <w:rsid w:val="00AA5161"/>
    <w:rsid w:val="00B34036"/>
    <w:rsid w:val="00B61123"/>
    <w:rsid w:val="00B7449B"/>
    <w:rsid w:val="00B77D09"/>
    <w:rsid w:val="00BA03ED"/>
    <w:rsid w:val="00BA1D10"/>
    <w:rsid w:val="00BA369D"/>
    <w:rsid w:val="00BE0E7B"/>
    <w:rsid w:val="00BF36BD"/>
    <w:rsid w:val="00C04538"/>
    <w:rsid w:val="00C125AD"/>
    <w:rsid w:val="00C22A9A"/>
    <w:rsid w:val="00C2706B"/>
    <w:rsid w:val="00C305E1"/>
    <w:rsid w:val="00C85725"/>
    <w:rsid w:val="00C87482"/>
    <w:rsid w:val="00C87AA8"/>
    <w:rsid w:val="00CB3B53"/>
    <w:rsid w:val="00CD1ECB"/>
    <w:rsid w:val="00CE0BC9"/>
    <w:rsid w:val="00D051C6"/>
    <w:rsid w:val="00D13589"/>
    <w:rsid w:val="00D23781"/>
    <w:rsid w:val="00D30DDE"/>
    <w:rsid w:val="00D62B52"/>
    <w:rsid w:val="00D8672D"/>
    <w:rsid w:val="00DA7734"/>
    <w:rsid w:val="00E3072E"/>
    <w:rsid w:val="00E53404"/>
    <w:rsid w:val="00EA35E1"/>
    <w:rsid w:val="00EA6785"/>
    <w:rsid w:val="00EA6DCB"/>
    <w:rsid w:val="00EB5C79"/>
    <w:rsid w:val="00EE598D"/>
    <w:rsid w:val="00EE6DDF"/>
    <w:rsid w:val="00F5132E"/>
    <w:rsid w:val="00F64064"/>
    <w:rsid w:val="00F771BF"/>
    <w:rsid w:val="00F93418"/>
    <w:rsid w:val="00FB108F"/>
    <w:rsid w:val="00FE05CC"/>
    <w:rsid w:val="00FE2D1B"/>
    <w:rsid w:val="00FF4DA4"/>
    <w:rsid w:val="00FF5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948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2B52"/>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A554D4"/>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CD1ECB"/>
    <w:pPr>
      <w:keepNext/>
      <w:keepLines/>
      <w:spacing w:before="4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CD1ECB"/>
    <w:pPr>
      <w:keepNext/>
      <w:keepLines/>
      <w:spacing w:before="40"/>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1EC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D1ECB"/>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A554D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04538"/>
    <w:rPr>
      <w:color w:val="0563C1" w:themeColor="hyperlink"/>
      <w:u w:val="single"/>
    </w:rPr>
  </w:style>
  <w:style w:type="paragraph" w:styleId="ListParagraph">
    <w:name w:val="List Paragraph"/>
    <w:basedOn w:val="Normal"/>
    <w:uiPriority w:val="34"/>
    <w:qFormat/>
    <w:rsid w:val="00C04538"/>
    <w:pPr>
      <w:ind w:left="720"/>
      <w:contextualSpacing/>
    </w:pPr>
    <w:rPr>
      <w:rFonts w:asciiTheme="minorHAnsi" w:eastAsiaTheme="minorHAnsi" w:hAnsiTheme="minorHAnsi" w:cstheme="minorBidi"/>
      <w:lang w:val="en-US"/>
    </w:rPr>
  </w:style>
  <w:style w:type="table" w:styleId="TableGrid">
    <w:name w:val="Table Grid"/>
    <w:basedOn w:val="TableNormal"/>
    <w:uiPriority w:val="39"/>
    <w:rsid w:val="00C045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C04538"/>
    <w:rPr>
      <w:color w:val="000000"/>
    </w:rPr>
  </w:style>
  <w:style w:type="character" w:customStyle="1" w:styleId="s2">
    <w:name w:val="s2"/>
    <w:basedOn w:val="DefaultParagraphFont"/>
    <w:rsid w:val="00C04538"/>
    <w:rPr>
      <w:color w:val="272AD8"/>
    </w:rPr>
  </w:style>
  <w:style w:type="character" w:customStyle="1" w:styleId="apple-converted-space">
    <w:name w:val="apple-converted-space"/>
    <w:basedOn w:val="DefaultParagraphFont"/>
    <w:rsid w:val="00C04538"/>
  </w:style>
  <w:style w:type="character" w:customStyle="1" w:styleId="s3">
    <w:name w:val="s3"/>
    <w:basedOn w:val="DefaultParagraphFont"/>
    <w:rsid w:val="00C04538"/>
  </w:style>
  <w:style w:type="paragraph" w:styleId="Bibliography">
    <w:name w:val="Bibliography"/>
    <w:basedOn w:val="Normal"/>
    <w:next w:val="Normal"/>
    <w:uiPriority w:val="37"/>
    <w:unhideWhenUsed/>
    <w:rsid w:val="00C04538"/>
    <w:pPr>
      <w:ind w:left="720" w:hanging="720"/>
    </w:pPr>
    <w:rPr>
      <w:rFonts w:asciiTheme="minorHAnsi" w:eastAsiaTheme="minorHAnsi" w:hAnsiTheme="minorHAnsi" w:cstheme="minorBidi"/>
      <w:lang w:val="en-US"/>
    </w:rPr>
  </w:style>
  <w:style w:type="paragraph" w:styleId="Index1">
    <w:name w:val="index 1"/>
    <w:basedOn w:val="Normal"/>
    <w:next w:val="Normal"/>
    <w:autoRedefine/>
    <w:uiPriority w:val="99"/>
    <w:unhideWhenUsed/>
    <w:rsid w:val="00BE0E7B"/>
    <w:pPr>
      <w:ind w:left="240" w:hanging="240"/>
    </w:pPr>
    <w:rPr>
      <w:rFonts w:asciiTheme="minorHAnsi" w:eastAsiaTheme="minorHAnsi" w:hAnsiTheme="minorHAnsi" w:cstheme="minorBidi"/>
      <w:sz w:val="20"/>
      <w:szCs w:val="20"/>
      <w:lang w:val="en-US"/>
    </w:rPr>
  </w:style>
  <w:style w:type="paragraph" w:styleId="Index2">
    <w:name w:val="index 2"/>
    <w:basedOn w:val="Normal"/>
    <w:next w:val="Normal"/>
    <w:autoRedefine/>
    <w:uiPriority w:val="99"/>
    <w:unhideWhenUsed/>
    <w:rsid w:val="00BE0E7B"/>
    <w:pPr>
      <w:ind w:left="480" w:hanging="240"/>
    </w:pPr>
    <w:rPr>
      <w:rFonts w:asciiTheme="minorHAnsi" w:eastAsiaTheme="minorHAnsi" w:hAnsiTheme="minorHAnsi" w:cstheme="minorBidi"/>
      <w:sz w:val="20"/>
      <w:szCs w:val="20"/>
      <w:lang w:val="en-US"/>
    </w:rPr>
  </w:style>
  <w:style w:type="paragraph" w:styleId="Index3">
    <w:name w:val="index 3"/>
    <w:basedOn w:val="Normal"/>
    <w:next w:val="Normal"/>
    <w:autoRedefine/>
    <w:uiPriority w:val="99"/>
    <w:unhideWhenUsed/>
    <w:rsid w:val="00BE0E7B"/>
    <w:pPr>
      <w:ind w:left="720" w:hanging="240"/>
    </w:pPr>
    <w:rPr>
      <w:rFonts w:asciiTheme="minorHAnsi" w:eastAsiaTheme="minorHAnsi" w:hAnsiTheme="minorHAnsi" w:cstheme="minorBidi"/>
      <w:sz w:val="20"/>
      <w:szCs w:val="20"/>
      <w:lang w:val="en-US"/>
    </w:rPr>
  </w:style>
  <w:style w:type="paragraph" w:styleId="Index4">
    <w:name w:val="index 4"/>
    <w:basedOn w:val="Normal"/>
    <w:next w:val="Normal"/>
    <w:autoRedefine/>
    <w:uiPriority w:val="99"/>
    <w:unhideWhenUsed/>
    <w:rsid w:val="00BE0E7B"/>
    <w:pPr>
      <w:ind w:left="960" w:hanging="240"/>
    </w:pPr>
    <w:rPr>
      <w:rFonts w:asciiTheme="minorHAnsi" w:eastAsiaTheme="minorHAnsi" w:hAnsiTheme="minorHAnsi" w:cstheme="minorBidi"/>
      <w:sz w:val="20"/>
      <w:szCs w:val="20"/>
      <w:lang w:val="en-US"/>
    </w:rPr>
  </w:style>
  <w:style w:type="paragraph" w:styleId="Index5">
    <w:name w:val="index 5"/>
    <w:basedOn w:val="Normal"/>
    <w:next w:val="Normal"/>
    <w:autoRedefine/>
    <w:uiPriority w:val="99"/>
    <w:unhideWhenUsed/>
    <w:rsid w:val="00BE0E7B"/>
    <w:pPr>
      <w:ind w:left="1200" w:hanging="240"/>
    </w:pPr>
    <w:rPr>
      <w:rFonts w:asciiTheme="minorHAnsi" w:eastAsiaTheme="minorHAnsi" w:hAnsiTheme="minorHAnsi" w:cstheme="minorBidi"/>
      <w:sz w:val="20"/>
      <w:szCs w:val="20"/>
      <w:lang w:val="en-US"/>
    </w:rPr>
  </w:style>
  <w:style w:type="paragraph" w:styleId="Index6">
    <w:name w:val="index 6"/>
    <w:basedOn w:val="Normal"/>
    <w:next w:val="Normal"/>
    <w:autoRedefine/>
    <w:uiPriority w:val="99"/>
    <w:unhideWhenUsed/>
    <w:rsid w:val="00BE0E7B"/>
    <w:pPr>
      <w:ind w:left="1440" w:hanging="240"/>
    </w:pPr>
    <w:rPr>
      <w:rFonts w:asciiTheme="minorHAnsi" w:eastAsiaTheme="minorHAnsi" w:hAnsiTheme="minorHAnsi" w:cstheme="minorBidi"/>
      <w:sz w:val="20"/>
      <w:szCs w:val="20"/>
      <w:lang w:val="en-US"/>
    </w:rPr>
  </w:style>
  <w:style w:type="paragraph" w:styleId="Index7">
    <w:name w:val="index 7"/>
    <w:basedOn w:val="Normal"/>
    <w:next w:val="Normal"/>
    <w:autoRedefine/>
    <w:uiPriority w:val="99"/>
    <w:unhideWhenUsed/>
    <w:rsid w:val="00BE0E7B"/>
    <w:pPr>
      <w:ind w:left="1680" w:hanging="240"/>
    </w:pPr>
    <w:rPr>
      <w:rFonts w:asciiTheme="minorHAnsi" w:eastAsiaTheme="minorHAnsi" w:hAnsiTheme="minorHAnsi" w:cstheme="minorBidi"/>
      <w:sz w:val="20"/>
      <w:szCs w:val="20"/>
      <w:lang w:val="en-US"/>
    </w:rPr>
  </w:style>
  <w:style w:type="paragraph" w:styleId="Index8">
    <w:name w:val="index 8"/>
    <w:basedOn w:val="Normal"/>
    <w:next w:val="Normal"/>
    <w:autoRedefine/>
    <w:uiPriority w:val="99"/>
    <w:unhideWhenUsed/>
    <w:rsid w:val="00BE0E7B"/>
    <w:pPr>
      <w:ind w:left="1920" w:hanging="240"/>
    </w:pPr>
    <w:rPr>
      <w:rFonts w:asciiTheme="minorHAnsi" w:eastAsiaTheme="minorHAnsi" w:hAnsiTheme="minorHAnsi" w:cstheme="minorBidi"/>
      <w:sz w:val="20"/>
      <w:szCs w:val="20"/>
      <w:lang w:val="en-US"/>
    </w:rPr>
  </w:style>
  <w:style w:type="paragraph" w:styleId="Index9">
    <w:name w:val="index 9"/>
    <w:basedOn w:val="Normal"/>
    <w:next w:val="Normal"/>
    <w:autoRedefine/>
    <w:uiPriority w:val="99"/>
    <w:unhideWhenUsed/>
    <w:rsid w:val="00BE0E7B"/>
    <w:pPr>
      <w:ind w:left="2160" w:hanging="240"/>
    </w:pPr>
    <w:rPr>
      <w:rFonts w:asciiTheme="minorHAnsi" w:eastAsiaTheme="minorHAnsi" w:hAnsiTheme="minorHAnsi" w:cstheme="minorBidi"/>
      <w:sz w:val="20"/>
      <w:szCs w:val="20"/>
      <w:lang w:val="en-US"/>
    </w:rPr>
  </w:style>
  <w:style w:type="paragraph" w:styleId="IndexHeading">
    <w:name w:val="index heading"/>
    <w:basedOn w:val="Normal"/>
    <w:next w:val="Index1"/>
    <w:uiPriority w:val="99"/>
    <w:unhideWhenUsed/>
    <w:rsid w:val="00BE0E7B"/>
    <w:pPr>
      <w:spacing w:before="120" w:after="120"/>
    </w:pPr>
    <w:rPr>
      <w:rFonts w:asciiTheme="minorHAnsi" w:eastAsiaTheme="minorHAnsi" w:hAnsiTheme="minorHAnsi" w:cstheme="minorBidi"/>
      <w:i/>
      <w:iCs/>
      <w:sz w:val="20"/>
      <w:szCs w:val="20"/>
      <w:lang w:val="en-US"/>
    </w:rPr>
  </w:style>
  <w:style w:type="paragraph" w:styleId="BalloonText">
    <w:name w:val="Balloon Text"/>
    <w:basedOn w:val="Normal"/>
    <w:link w:val="BalloonTextChar"/>
    <w:uiPriority w:val="99"/>
    <w:semiHidden/>
    <w:unhideWhenUsed/>
    <w:rsid w:val="003122F6"/>
    <w:rPr>
      <w:rFonts w:eastAsiaTheme="minorHAnsi"/>
      <w:sz w:val="18"/>
      <w:szCs w:val="18"/>
      <w:lang w:val="en-US"/>
    </w:rPr>
  </w:style>
  <w:style w:type="character" w:customStyle="1" w:styleId="BalloonTextChar">
    <w:name w:val="Balloon Text Char"/>
    <w:basedOn w:val="DefaultParagraphFont"/>
    <w:link w:val="BalloonText"/>
    <w:uiPriority w:val="99"/>
    <w:semiHidden/>
    <w:rsid w:val="003122F6"/>
    <w:rPr>
      <w:rFonts w:ascii="Times New Roman" w:hAnsi="Times New Roman" w:cs="Times New Roman"/>
      <w:sz w:val="18"/>
      <w:szCs w:val="18"/>
    </w:rPr>
  </w:style>
  <w:style w:type="paragraph" w:styleId="TOC1">
    <w:name w:val="toc 1"/>
    <w:basedOn w:val="Normal"/>
    <w:next w:val="Normal"/>
    <w:autoRedefine/>
    <w:uiPriority w:val="39"/>
    <w:unhideWhenUsed/>
    <w:rsid w:val="0057573E"/>
    <w:pPr>
      <w:spacing w:before="120"/>
    </w:pPr>
    <w:rPr>
      <w:rFonts w:asciiTheme="minorHAnsi" w:eastAsiaTheme="minorHAnsi" w:hAnsiTheme="minorHAnsi" w:cstheme="minorHAnsi"/>
      <w:b/>
      <w:bCs/>
      <w:i/>
      <w:iCs/>
      <w:lang w:val="en-US"/>
    </w:rPr>
  </w:style>
  <w:style w:type="paragraph" w:styleId="TOC2">
    <w:name w:val="toc 2"/>
    <w:basedOn w:val="Normal"/>
    <w:next w:val="Normal"/>
    <w:autoRedefine/>
    <w:uiPriority w:val="39"/>
    <w:unhideWhenUsed/>
    <w:rsid w:val="0057573E"/>
    <w:pPr>
      <w:spacing w:before="120"/>
      <w:ind w:left="240"/>
    </w:pPr>
    <w:rPr>
      <w:rFonts w:asciiTheme="minorHAnsi" w:eastAsiaTheme="minorHAnsi" w:hAnsiTheme="minorHAnsi" w:cstheme="minorHAnsi"/>
      <w:b/>
      <w:bCs/>
      <w:sz w:val="22"/>
      <w:szCs w:val="22"/>
      <w:lang w:val="en-US"/>
    </w:rPr>
  </w:style>
  <w:style w:type="paragraph" w:styleId="TOC3">
    <w:name w:val="toc 3"/>
    <w:basedOn w:val="Normal"/>
    <w:next w:val="Normal"/>
    <w:autoRedefine/>
    <w:uiPriority w:val="39"/>
    <w:unhideWhenUsed/>
    <w:rsid w:val="0057573E"/>
    <w:pPr>
      <w:ind w:left="480"/>
    </w:pPr>
    <w:rPr>
      <w:rFonts w:asciiTheme="minorHAnsi" w:eastAsiaTheme="minorHAnsi" w:hAnsiTheme="minorHAnsi" w:cstheme="minorHAnsi"/>
      <w:sz w:val="20"/>
      <w:szCs w:val="20"/>
      <w:lang w:val="en-US"/>
    </w:rPr>
  </w:style>
  <w:style w:type="paragraph" w:styleId="TOC4">
    <w:name w:val="toc 4"/>
    <w:basedOn w:val="Normal"/>
    <w:next w:val="Normal"/>
    <w:autoRedefine/>
    <w:uiPriority w:val="39"/>
    <w:unhideWhenUsed/>
    <w:rsid w:val="0057573E"/>
    <w:pPr>
      <w:ind w:left="720"/>
    </w:pPr>
    <w:rPr>
      <w:rFonts w:asciiTheme="minorHAnsi" w:eastAsiaTheme="minorHAnsi" w:hAnsiTheme="minorHAnsi" w:cstheme="minorHAnsi"/>
      <w:sz w:val="20"/>
      <w:szCs w:val="20"/>
      <w:lang w:val="en-US"/>
    </w:rPr>
  </w:style>
  <w:style w:type="paragraph" w:styleId="TOC5">
    <w:name w:val="toc 5"/>
    <w:basedOn w:val="Normal"/>
    <w:next w:val="Normal"/>
    <w:autoRedefine/>
    <w:uiPriority w:val="39"/>
    <w:unhideWhenUsed/>
    <w:rsid w:val="0057573E"/>
    <w:pPr>
      <w:ind w:left="960"/>
    </w:pPr>
    <w:rPr>
      <w:rFonts w:asciiTheme="minorHAnsi" w:eastAsiaTheme="minorHAnsi" w:hAnsiTheme="minorHAnsi" w:cstheme="minorHAnsi"/>
      <w:sz w:val="20"/>
      <w:szCs w:val="20"/>
      <w:lang w:val="en-US"/>
    </w:rPr>
  </w:style>
  <w:style w:type="paragraph" w:styleId="TOC6">
    <w:name w:val="toc 6"/>
    <w:basedOn w:val="Normal"/>
    <w:next w:val="Normal"/>
    <w:autoRedefine/>
    <w:uiPriority w:val="39"/>
    <w:unhideWhenUsed/>
    <w:rsid w:val="0057573E"/>
    <w:pPr>
      <w:ind w:left="1200"/>
    </w:pPr>
    <w:rPr>
      <w:rFonts w:asciiTheme="minorHAnsi" w:eastAsiaTheme="minorHAnsi" w:hAnsiTheme="minorHAnsi" w:cstheme="minorHAnsi"/>
      <w:sz w:val="20"/>
      <w:szCs w:val="20"/>
      <w:lang w:val="en-US"/>
    </w:rPr>
  </w:style>
  <w:style w:type="paragraph" w:styleId="TOC7">
    <w:name w:val="toc 7"/>
    <w:basedOn w:val="Normal"/>
    <w:next w:val="Normal"/>
    <w:autoRedefine/>
    <w:uiPriority w:val="39"/>
    <w:unhideWhenUsed/>
    <w:rsid w:val="0057573E"/>
    <w:pPr>
      <w:ind w:left="1440"/>
    </w:pPr>
    <w:rPr>
      <w:rFonts w:asciiTheme="minorHAnsi" w:eastAsiaTheme="minorHAnsi" w:hAnsiTheme="minorHAnsi" w:cstheme="minorHAnsi"/>
      <w:sz w:val="20"/>
      <w:szCs w:val="20"/>
      <w:lang w:val="en-US"/>
    </w:rPr>
  </w:style>
  <w:style w:type="paragraph" w:styleId="TOC8">
    <w:name w:val="toc 8"/>
    <w:basedOn w:val="Normal"/>
    <w:next w:val="Normal"/>
    <w:autoRedefine/>
    <w:uiPriority w:val="39"/>
    <w:unhideWhenUsed/>
    <w:rsid w:val="0057573E"/>
    <w:pPr>
      <w:ind w:left="1680"/>
    </w:pPr>
    <w:rPr>
      <w:rFonts w:asciiTheme="minorHAnsi" w:eastAsiaTheme="minorHAnsi" w:hAnsiTheme="minorHAnsi" w:cstheme="minorHAnsi"/>
      <w:sz w:val="20"/>
      <w:szCs w:val="20"/>
      <w:lang w:val="en-US"/>
    </w:rPr>
  </w:style>
  <w:style w:type="paragraph" w:styleId="TOC9">
    <w:name w:val="toc 9"/>
    <w:basedOn w:val="Normal"/>
    <w:next w:val="Normal"/>
    <w:autoRedefine/>
    <w:uiPriority w:val="39"/>
    <w:unhideWhenUsed/>
    <w:rsid w:val="0057573E"/>
    <w:pPr>
      <w:ind w:left="1920"/>
    </w:pPr>
    <w:rPr>
      <w:rFonts w:asciiTheme="minorHAnsi" w:eastAsiaTheme="minorHAnsi" w:hAnsiTheme="minorHAnsi" w:cstheme="minorHAnsi"/>
      <w:sz w:val="20"/>
      <w:szCs w:val="20"/>
      <w:lang w:val="en-US"/>
    </w:rPr>
  </w:style>
  <w:style w:type="paragraph" w:styleId="NoSpacing">
    <w:name w:val="No Spacing"/>
    <w:uiPriority w:val="1"/>
    <w:qFormat/>
    <w:rsid w:val="0057573E"/>
  </w:style>
  <w:style w:type="paragraph" w:styleId="Caption">
    <w:name w:val="caption"/>
    <w:basedOn w:val="Normal"/>
    <w:next w:val="Normal"/>
    <w:uiPriority w:val="35"/>
    <w:unhideWhenUsed/>
    <w:qFormat/>
    <w:rsid w:val="007F4D6C"/>
    <w:pPr>
      <w:spacing w:after="200"/>
    </w:pPr>
    <w:rPr>
      <w:rFonts w:ascii="Calibri" w:eastAsia="Calibri" w:hAnsi="Calibri"/>
      <w:i/>
      <w:iCs/>
      <w:color w:val="44546A"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329292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compbio.cs.toronto.edu/SNF/SNF/Software.html" TargetMode="External"/><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image" Target="media/image23.png"/><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13975</Words>
  <Characters>79658</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dc:creator>
  <cp:keywords/>
  <dc:description/>
  <cp:lastModifiedBy>Kim-Anh Le Cao</cp:lastModifiedBy>
  <cp:revision>3</cp:revision>
  <dcterms:created xsi:type="dcterms:W3CDTF">2018-11-30T19:44:00Z</dcterms:created>
  <dcterms:modified xsi:type="dcterms:W3CDTF">2018-11-30T19:48:00Z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zotero-version="5.0.56"&gt;&lt;session id="RHRq8Vp5"/&gt;&lt;style id="http://www.zotero.org/styles/bioinformatics" hasBibliography="1" bibliographyStyleHasBeenSet="1"/&gt;&lt;prefs&gt;&lt;pref name="fieldType" value="Field"/&gt;&lt;pref name="automaticJournalAb</vt:lpwstr>
  </property>
  <property fmtid="{D5CDD505-2E9C-101B-9397-08002B2CF9AE}" pid="3" name="ZOTERO_PREF_2">
    <vt:lpwstr>breviations" value="true"/&gt;&lt;pref name="dontAskDelayCitationUpdates" value="true"/&gt;&lt;/prefs&gt;&lt;/data&gt;</vt:lpwstr>
  </property>
</Properties>
</file>